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3306B2">
        <w:rPr>
          <w:rFonts w:asciiTheme="minorHAnsi" w:hAnsiTheme="minorHAnsi" w:cs="Tahoma"/>
          <w:b/>
          <w:szCs w:val="24"/>
          <w:u w:val="single"/>
        </w:rPr>
        <w:t>“F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CC616F" w:rsidRDefault="00CC616F" w:rsidP="00CC616F">
      <w:pPr>
        <w:pStyle w:val="Intestazione"/>
        <w:tabs>
          <w:tab w:val="left" w:pos="708"/>
        </w:tabs>
        <w:spacing w:before="60" w:after="60"/>
        <w:jc w:val="both"/>
        <w:rPr>
          <w:rFonts w:cs="Calibri"/>
          <w:b/>
        </w:rPr>
      </w:pPr>
      <w:r>
        <w:rPr>
          <w:b/>
          <w:snapToGrid w:val="0"/>
          <w:color w:val="000000"/>
        </w:rPr>
        <w:t xml:space="preserve">PER </w:t>
      </w:r>
      <w:r>
        <w:rPr>
          <w:rFonts w:cs="Calibri"/>
          <w:b/>
        </w:rPr>
        <w:t xml:space="preserve">PROCEDURA APERTA EX ART. 60 </w:t>
      </w:r>
      <w:proofErr w:type="spellStart"/>
      <w:r>
        <w:rPr>
          <w:rFonts w:cs="Calibri"/>
          <w:b/>
        </w:rPr>
        <w:t>D.L</w:t>
      </w:r>
      <w:r w:rsidR="00430743">
        <w:rPr>
          <w:rFonts w:cs="Calibri"/>
          <w:b/>
        </w:rPr>
        <w:t>gs.</w:t>
      </w:r>
      <w:proofErr w:type="spellEnd"/>
      <w:r w:rsidR="00430743">
        <w:rPr>
          <w:rFonts w:cs="Calibri"/>
          <w:b/>
        </w:rPr>
        <w:t xml:space="preserve"> n. 50/16 e </w:t>
      </w:r>
      <w:proofErr w:type="spellStart"/>
      <w:r w:rsidR="00430743">
        <w:rPr>
          <w:rFonts w:cs="Calibri"/>
          <w:b/>
        </w:rPr>
        <w:t>s.m.i.</w:t>
      </w:r>
      <w:proofErr w:type="spellEnd"/>
      <w:r w:rsidR="00430743">
        <w:rPr>
          <w:rFonts w:cs="Calibri"/>
          <w:b/>
        </w:rPr>
        <w:t xml:space="preserve"> – MN-E-427</w:t>
      </w:r>
      <w:r>
        <w:rPr>
          <w:rFonts w:cs="Calibri"/>
          <w:b/>
        </w:rPr>
        <w:t>-M Lavori di ripristino funzionale del manufatto a sostegno del Lago Superiore denominato “</w:t>
      </w:r>
      <w:proofErr w:type="spellStart"/>
      <w:r>
        <w:rPr>
          <w:rFonts w:cs="Calibri"/>
          <w:b/>
        </w:rPr>
        <w:t>Vasarone</w:t>
      </w:r>
      <w:proofErr w:type="spellEnd"/>
      <w:r>
        <w:rPr>
          <w:rFonts w:cs="Calibri"/>
          <w:b/>
        </w:rPr>
        <w:t>”, a seguito degli eventi sismici de</w:t>
      </w:r>
      <w:r w:rsidR="00430743">
        <w:rPr>
          <w:rFonts w:cs="Calibri"/>
          <w:b/>
        </w:rPr>
        <w:t>l 20 e 29 maggio 2012. – LOTTO B</w:t>
      </w:r>
    </w:p>
    <w:p w:rsidR="00F62249" w:rsidRPr="00F105FD" w:rsidRDefault="00430743" w:rsidP="00F62249">
      <w:pPr>
        <w:widowControl w:val="0"/>
        <w:spacing w:before="60" w:after="60"/>
        <w:jc w:val="both"/>
        <w:rPr>
          <w:rFonts w:asciiTheme="minorHAnsi" w:hAnsiTheme="minorHAnsi"/>
          <w:b/>
          <w:szCs w:val="24"/>
        </w:rPr>
      </w:pPr>
      <w:r w:rsidRPr="00430743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CUP: B63H19000100002 – CIG 8090307C87</w:t>
      </w:r>
      <w:bookmarkStart w:id="0" w:name="_GoBack"/>
      <w:bookmarkEnd w:id="0"/>
    </w:p>
    <w:p w:rsidR="00F62249" w:rsidRPr="00F105FD" w:rsidRDefault="00F62249" w:rsidP="005406C2">
      <w:pPr>
        <w:widowControl w:val="0"/>
        <w:spacing w:before="60" w:after="60"/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A40EE2" w:rsidRPr="00F105FD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F105FD">
        <w:rPr>
          <w:rFonts w:asciiTheme="minorHAnsi" w:hAnsiTheme="minorHAnsi"/>
          <w:sz w:val="22"/>
          <w:szCs w:val="22"/>
        </w:rPr>
        <w:t>Spett.le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 xml:space="preserve">nato a _________________________________ il _______________________________________ e residente a ____________________________________ in Via/P.zza ______________________ n. ____ tel. __________________ </w:t>
      </w:r>
      <w:r w:rsidR="00F62249">
        <w:rPr>
          <w:rFonts w:asciiTheme="minorHAnsi" w:hAnsiTheme="minorHAnsi" w:cs="Helvetica"/>
          <w:sz w:val="22"/>
          <w:szCs w:val="22"/>
        </w:rPr>
        <w:t xml:space="preserve">e-mail </w:t>
      </w:r>
      <w:r w:rsidRPr="002B6384">
        <w:rPr>
          <w:rFonts w:asciiTheme="minorHAnsi" w:hAnsiTheme="minorHAnsi" w:cs="Helvetica"/>
          <w:sz w:val="22"/>
          <w:szCs w:val="22"/>
        </w:rPr>
        <w:t>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3306B2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DICHIARA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BF7CC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3306B2" w:rsidRPr="003306B2" w:rsidRDefault="003306B2" w:rsidP="003306B2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Cs w:val="24"/>
        </w:rPr>
      </w:pPr>
      <w:r w:rsidRPr="003306B2">
        <w:rPr>
          <w:rFonts w:asciiTheme="minorHAnsi" w:eastAsia="Calibri" w:hAnsiTheme="minorHAnsi" w:cs="Calibri"/>
          <w:szCs w:val="24"/>
        </w:rPr>
        <w:t xml:space="preserve">di non incorrere nelle cause di esclusione di cui all’art. 80, comma 5, </w:t>
      </w:r>
      <w:proofErr w:type="spellStart"/>
      <w:r w:rsidRPr="003306B2">
        <w:rPr>
          <w:rFonts w:asciiTheme="minorHAnsi" w:eastAsia="Calibri" w:hAnsiTheme="minorHAnsi" w:cs="Calibri"/>
          <w:szCs w:val="24"/>
        </w:rPr>
        <w:t>lett</w:t>
      </w:r>
      <w:proofErr w:type="spellEnd"/>
      <w:r w:rsidRPr="003306B2">
        <w:rPr>
          <w:rFonts w:asciiTheme="minorHAnsi" w:eastAsia="Calibri" w:hAnsiTheme="minorHAnsi" w:cs="Calibri"/>
          <w:szCs w:val="24"/>
        </w:rPr>
        <w:t xml:space="preserve">. c-bis, c-ter, f-bis e f-ter del Codice. </w:t>
      </w:r>
    </w:p>
    <w:p w:rsidR="003306B2" w:rsidRPr="003306B2" w:rsidRDefault="003306B2" w:rsidP="003306B2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sz w:val="24"/>
          <w:szCs w:val="24"/>
          <w:lang w:val="it-IT"/>
        </w:rPr>
      </w:pPr>
      <w:r w:rsidRPr="003306B2">
        <w:rPr>
          <w:rFonts w:asciiTheme="minorHAnsi" w:hAnsiTheme="minorHAnsi" w:cs="Calibri"/>
          <w:sz w:val="24"/>
          <w:szCs w:val="24"/>
          <w:lang w:val="it-IT"/>
        </w:rPr>
        <w:t xml:space="preserve">per l’indicazione dei soggetti di cui all’art. 80 comma 3 del </w:t>
      </w:r>
      <w:proofErr w:type="spellStart"/>
      <w:r w:rsidRPr="003306B2">
        <w:rPr>
          <w:rFonts w:asciiTheme="minorHAnsi" w:hAnsiTheme="minorHAnsi" w:cs="Calibri"/>
          <w:sz w:val="24"/>
          <w:szCs w:val="24"/>
          <w:lang w:val="it-IT"/>
        </w:rPr>
        <w:t>D.Lgs.</w:t>
      </w:r>
      <w:proofErr w:type="spellEnd"/>
      <w:r w:rsidRPr="003306B2">
        <w:rPr>
          <w:rFonts w:asciiTheme="minorHAnsi" w:hAnsiTheme="minorHAnsi" w:cs="Calibri"/>
          <w:sz w:val="24"/>
          <w:szCs w:val="24"/>
          <w:lang w:val="it-IT"/>
        </w:rPr>
        <w:t xml:space="preserve"> 50/2016 di ciascun componente l’operatore economico (vedasi </w:t>
      </w:r>
      <w:proofErr w:type="spellStart"/>
      <w:r w:rsidRPr="003306B2">
        <w:rPr>
          <w:rFonts w:asciiTheme="minorHAnsi" w:hAnsiTheme="minorHAnsi" w:cs="Calibri"/>
          <w:b/>
          <w:sz w:val="24"/>
          <w:szCs w:val="24"/>
          <w:lang w:val="it-IT"/>
        </w:rPr>
        <w:t>mod</w:t>
      </w:r>
      <w:proofErr w:type="spellEnd"/>
      <w:r w:rsidRPr="003306B2">
        <w:rPr>
          <w:rFonts w:asciiTheme="minorHAnsi" w:hAnsiTheme="minorHAnsi" w:cs="Calibri"/>
          <w:b/>
          <w:sz w:val="24"/>
          <w:szCs w:val="24"/>
          <w:lang w:val="it-IT"/>
        </w:rPr>
        <w:t>. A-bis);</w:t>
      </w:r>
      <w:r w:rsidRPr="003306B2">
        <w:rPr>
          <w:rFonts w:asciiTheme="minorHAnsi" w:hAnsiTheme="minorHAnsi" w:cs="Calibri"/>
          <w:sz w:val="24"/>
          <w:szCs w:val="24"/>
          <w:lang w:val="it-IT"/>
        </w:rPr>
        <w:t xml:space="preserve"> </w:t>
      </w:r>
    </w:p>
    <w:p w:rsidR="003306B2" w:rsidRPr="003306B2" w:rsidRDefault="003306B2" w:rsidP="003306B2">
      <w:pPr>
        <w:numPr>
          <w:ilvl w:val="0"/>
          <w:numId w:val="10"/>
        </w:numPr>
        <w:spacing w:after="120"/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szCs w:val="24"/>
        </w:rPr>
        <w:t xml:space="preserve">di essere edotto degli obblighi derivanti dal Codice di comportamento adottato dalla stazione appaltante </w:t>
      </w:r>
      <w:r w:rsidRPr="003306B2">
        <w:rPr>
          <w:rFonts w:asciiTheme="minorHAnsi" w:hAnsiTheme="minorHAnsi"/>
          <w:szCs w:val="24"/>
        </w:rPr>
        <w:t xml:space="preserve">con Deliberazione del Comitato di Indirizzo n. 5 del 06/02/2014, reperibile sul profilo committente all’indirizzo “ </w:t>
      </w:r>
      <w:hyperlink r:id="rId6" w:history="1">
        <w:r w:rsidRPr="003306B2">
          <w:rPr>
            <w:rStyle w:val="Collegamentoipertestuale"/>
            <w:rFonts w:asciiTheme="minorHAnsi" w:hAnsiTheme="minorHAnsi"/>
            <w:szCs w:val="24"/>
          </w:rPr>
          <w:t>www.agenziapo.it</w:t>
        </w:r>
      </w:hyperlink>
      <w:r w:rsidRPr="003306B2">
        <w:rPr>
          <w:rFonts w:asciiTheme="minorHAnsi" w:hAnsiTheme="minorHAnsi"/>
          <w:szCs w:val="24"/>
        </w:rPr>
        <w:t xml:space="preserve"> – Amministrazione Trasparente\Disposizioni Generali\Atti generali” </w:t>
      </w:r>
      <w:r w:rsidRPr="003306B2">
        <w:rPr>
          <w:rFonts w:asciiTheme="minorHAnsi" w:hAnsiTheme="minorHAnsi" w:cs="Arial"/>
          <w:szCs w:val="24"/>
        </w:rPr>
        <w:t>reperibile sul profilo committente e si impegna in caso di aggiudicazione ad osservare e far osservare ai propri dipendenti e collaboratori per quanto applicabile il suddetto codice pena la risoluzione del contratto;</w:t>
      </w:r>
    </w:p>
    <w:p w:rsidR="003306B2" w:rsidRPr="003306B2" w:rsidRDefault="003306B2" w:rsidP="003306B2">
      <w:pPr>
        <w:numPr>
          <w:ilvl w:val="0"/>
          <w:numId w:val="10"/>
        </w:numPr>
        <w:spacing w:before="60" w:after="60"/>
        <w:ind w:left="357" w:hanging="357"/>
        <w:jc w:val="both"/>
        <w:rPr>
          <w:rFonts w:asciiTheme="minorHAnsi" w:hAnsiTheme="minorHAnsi"/>
          <w:szCs w:val="24"/>
        </w:rPr>
      </w:pPr>
      <w:r w:rsidRPr="003306B2">
        <w:rPr>
          <w:rFonts w:asciiTheme="minorHAnsi" w:hAnsiTheme="minorHAnsi" w:cs="Arial"/>
          <w:szCs w:val="24"/>
        </w:rPr>
        <w:t>di non partecipare al medesimo lotto in più di un'associazione temporanea</w:t>
      </w:r>
      <w:r w:rsidRPr="003306B2">
        <w:rPr>
          <w:rFonts w:asciiTheme="minorHAnsi" w:hAnsiTheme="minorHAnsi" w:cs="Arial"/>
          <w:b/>
          <w:szCs w:val="24"/>
        </w:rPr>
        <w:t>,</w:t>
      </w:r>
      <w:r w:rsidRPr="003306B2">
        <w:rPr>
          <w:rFonts w:asciiTheme="minorHAnsi" w:hAnsiTheme="minorHAnsi" w:cs="Arial"/>
          <w:szCs w:val="24"/>
        </w:rPr>
        <w:t xml:space="preserve"> consorzio o soggetto di cui </w:t>
      </w:r>
      <w:r w:rsidRPr="003306B2">
        <w:rPr>
          <w:rFonts w:asciiTheme="minorHAnsi" w:hAnsiTheme="minorHAnsi"/>
          <w:szCs w:val="24"/>
        </w:rPr>
        <w:t xml:space="preserve">all’art. 45, comma 2, lettere d), e), f) e g) del </w:t>
      </w:r>
      <w:proofErr w:type="spellStart"/>
      <w:r w:rsidRPr="003306B2">
        <w:rPr>
          <w:rFonts w:asciiTheme="minorHAnsi" w:hAnsiTheme="minorHAnsi"/>
          <w:szCs w:val="24"/>
        </w:rPr>
        <w:t>D.Lgs.</w:t>
      </w:r>
      <w:proofErr w:type="spellEnd"/>
      <w:r w:rsidRPr="003306B2">
        <w:rPr>
          <w:rFonts w:asciiTheme="minorHAnsi" w:hAnsiTheme="minorHAnsi"/>
          <w:szCs w:val="24"/>
        </w:rPr>
        <w:t xml:space="preserve"> 50/2016 e </w:t>
      </w:r>
      <w:proofErr w:type="spellStart"/>
      <w:r w:rsidRPr="003306B2">
        <w:rPr>
          <w:rFonts w:asciiTheme="minorHAnsi" w:hAnsiTheme="minorHAnsi"/>
          <w:szCs w:val="24"/>
        </w:rPr>
        <w:t>s.m.i.</w:t>
      </w:r>
      <w:proofErr w:type="spellEnd"/>
      <w:r w:rsidRPr="003306B2">
        <w:rPr>
          <w:rFonts w:asciiTheme="minorHAnsi" w:hAnsiTheme="minorHAnsi"/>
          <w:szCs w:val="24"/>
        </w:rPr>
        <w:t xml:space="preserve">, ovvero di non partecipare simultaneamente in forma individuale ed in associazione temporanea o consorzio o aggregazione di imprese di rete. Nel caso di consorziate incaricate dello </w:t>
      </w:r>
      <w:r w:rsidRPr="003306B2">
        <w:rPr>
          <w:rFonts w:asciiTheme="minorHAnsi" w:hAnsiTheme="minorHAnsi"/>
          <w:szCs w:val="24"/>
        </w:rPr>
        <w:lastRenderedPageBreak/>
        <w:t xml:space="preserve">svolgimento del servizio da parte di consorzio di cui all’art. 45, comma 2, lettera b) e c) del suddetto </w:t>
      </w:r>
      <w:proofErr w:type="spellStart"/>
      <w:r w:rsidRPr="003306B2">
        <w:rPr>
          <w:rFonts w:asciiTheme="minorHAnsi" w:hAnsiTheme="minorHAnsi"/>
          <w:szCs w:val="24"/>
        </w:rPr>
        <w:t>D.Lgs.</w:t>
      </w:r>
      <w:proofErr w:type="spellEnd"/>
      <w:r w:rsidRPr="003306B2">
        <w:rPr>
          <w:rFonts w:asciiTheme="minorHAnsi" w:hAnsiTheme="minorHAnsi"/>
          <w:szCs w:val="24"/>
        </w:rPr>
        <w:t>, di non partecipare, in qualsiasi forma, alla medesima gara;</w:t>
      </w:r>
    </w:p>
    <w:p w:rsidR="003306B2" w:rsidRPr="003306B2" w:rsidRDefault="003306B2" w:rsidP="003306B2">
      <w:pPr>
        <w:numPr>
          <w:ilvl w:val="0"/>
          <w:numId w:val="10"/>
        </w:numPr>
        <w:spacing w:before="60" w:after="60"/>
        <w:jc w:val="both"/>
        <w:rPr>
          <w:rFonts w:asciiTheme="minorHAnsi" w:hAnsiTheme="minorHAnsi" w:cs="Arial"/>
          <w:b/>
          <w:szCs w:val="24"/>
        </w:rPr>
      </w:pPr>
      <w:r w:rsidRPr="003306B2">
        <w:rPr>
          <w:rFonts w:asciiTheme="minorHAnsi" w:hAnsiTheme="minorHAnsi" w:cs="Arial"/>
          <w:szCs w:val="24"/>
        </w:rPr>
        <w:t>di non essere un soggetto partecipato in tutto o in parte da amministrazioni pubbliche regionali e/o locali e che pertanto non opera nei propri confronti il divieto di partecipazione previsto dall’art. 13 del D.L. 223/2006, convertito in L. n. 248/2006;</w:t>
      </w:r>
    </w:p>
    <w:p w:rsidR="003306B2" w:rsidRPr="003306B2" w:rsidRDefault="003306B2" w:rsidP="003306B2">
      <w:pPr>
        <w:pStyle w:val="Paragrafoelenco"/>
        <w:numPr>
          <w:ilvl w:val="0"/>
          <w:numId w:val="10"/>
        </w:numPr>
        <w:spacing w:before="60" w:after="60" w:line="240" w:lineRule="auto"/>
        <w:contextualSpacing w:val="0"/>
        <w:jc w:val="both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di accettare integralmente il </w:t>
      </w:r>
      <w:r w:rsidRPr="003306B2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Protocollo di Legalità</w:t>
      </w:r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della Prefettura di Parma, sottoscritto da </w:t>
      </w:r>
      <w:proofErr w:type="spellStart"/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>AIPo</w:t>
      </w:r>
      <w:proofErr w:type="spellEnd"/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in data 11/07/2016 e </w:t>
      </w:r>
      <w:proofErr w:type="spellStart"/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>s.m.i.</w:t>
      </w:r>
      <w:proofErr w:type="spellEnd"/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, visionabile e scaricabile dal sito </w:t>
      </w:r>
      <w:hyperlink r:id="rId7" w:history="1">
        <w:r w:rsidRPr="003306B2">
          <w:rPr>
            <w:rFonts w:asciiTheme="minorHAnsi" w:eastAsia="Times New Roman" w:hAnsiTheme="minorHAnsi" w:cs="Arial"/>
            <w:sz w:val="24"/>
            <w:szCs w:val="24"/>
            <w:lang w:val="it-IT" w:eastAsia="it-IT"/>
          </w:rPr>
          <w:t>www.agenziapo.it</w:t>
        </w:r>
      </w:hyperlink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- Agenzia - “Amministrazione Trasparente” – sottosezione. “Bandi di gara e contratti” ed a tal fine l’Operatore economico si impegna in caso di aggiudicazione, all’atto della stipula del contratto, alla sottoscrizione per accettazione del predetto Protocollo di Legalità;</w:t>
      </w:r>
    </w:p>
    <w:p w:rsidR="003306B2" w:rsidRPr="003306B2" w:rsidRDefault="003306B2" w:rsidP="003306B2">
      <w:pPr>
        <w:spacing w:before="60" w:after="60"/>
        <w:jc w:val="both"/>
        <w:rPr>
          <w:rFonts w:asciiTheme="minorHAnsi" w:hAnsiTheme="minorHAnsi" w:cs="Arial"/>
          <w:b/>
          <w:szCs w:val="24"/>
        </w:rPr>
      </w:pPr>
      <w:r w:rsidRPr="003306B2">
        <w:rPr>
          <w:rFonts w:asciiTheme="minorHAnsi" w:hAnsiTheme="minorHAnsi" w:cs="Arial"/>
          <w:b/>
          <w:szCs w:val="24"/>
        </w:rPr>
        <w:t xml:space="preserve">per gli operatori economici non residenti e privi di stabile organizzazione in Italia </w:t>
      </w:r>
    </w:p>
    <w:p w:rsidR="003306B2" w:rsidRPr="003306B2" w:rsidRDefault="003306B2" w:rsidP="003306B2">
      <w:pPr>
        <w:numPr>
          <w:ilvl w:val="0"/>
          <w:numId w:val="10"/>
        </w:numPr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szCs w:val="24"/>
        </w:rPr>
        <w:t>di impegnarsi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3306B2" w:rsidRPr="003306B2" w:rsidRDefault="003306B2" w:rsidP="003306B2">
      <w:pPr>
        <w:numPr>
          <w:ilvl w:val="0"/>
          <w:numId w:val="10"/>
        </w:numPr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szCs w:val="24"/>
        </w:rPr>
        <w:t xml:space="preserve">di indicare i seguenti dati: </w:t>
      </w:r>
    </w:p>
    <w:p w:rsidR="003306B2" w:rsidRPr="003306B2" w:rsidRDefault="003306B2" w:rsidP="003306B2">
      <w:pPr>
        <w:spacing w:after="120"/>
        <w:ind w:left="786" w:hanging="426"/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szCs w:val="24"/>
        </w:rPr>
        <w:t>domicilio fiscale ……………………………………………………………………………………………………………..……..;</w:t>
      </w:r>
    </w:p>
    <w:p w:rsidR="003306B2" w:rsidRPr="003306B2" w:rsidRDefault="003306B2" w:rsidP="003306B2">
      <w:pPr>
        <w:spacing w:after="120"/>
        <w:ind w:left="786" w:hanging="426"/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szCs w:val="24"/>
        </w:rPr>
        <w:t>codice fiscale ………………………………………………… partita IVA  ……………………..……………………………;</w:t>
      </w:r>
    </w:p>
    <w:p w:rsidR="003306B2" w:rsidRPr="003306B2" w:rsidRDefault="003306B2" w:rsidP="003306B2">
      <w:pPr>
        <w:spacing w:after="120"/>
        <w:ind w:left="786" w:hanging="426"/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szCs w:val="24"/>
        </w:rPr>
        <w:t>indirizzo PEC ………………………………………………………………………………………….………………………….…..;</w:t>
      </w:r>
    </w:p>
    <w:p w:rsidR="003306B2" w:rsidRPr="003306B2" w:rsidRDefault="003306B2" w:rsidP="003306B2">
      <w:pPr>
        <w:spacing w:after="120"/>
        <w:ind w:left="785" w:hanging="425"/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b/>
          <w:szCs w:val="24"/>
        </w:rPr>
        <w:t>oppure</w:t>
      </w:r>
      <w:r w:rsidRPr="003306B2">
        <w:rPr>
          <w:rFonts w:asciiTheme="minorHAnsi" w:hAnsiTheme="minorHAnsi" w:cs="Arial"/>
          <w:szCs w:val="24"/>
        </w:rPr>
        <w:t xml:space="preserve">, </w:t>
      </w:r>
    </w:p>
    <w:p w:rsidR="003306B2" w:rsidRPr="003306B2" w:rsidRDefault="003306B2" w:rsidP="003306B2">
      <w:pPr>
        <w:spacing w:after="120"/>
        <w:ind w:left="360"/>
        <w:jc w:val="both"/>
        <w:rPr>
          <w:rFonts w:asciiTheme="minorHAnsi" w:hAnsiTheme="minorHAnsi" w:cs="Arial"/>
          <w:szCs w:val="24"/>
        </w:rPr>
      </w:pPr>
      <w:r w:rsidRPr="003306B2">
        <w:rPr>
          <w:rFonts w:asciiTheme="minorHAnsi" w:hAnsiTheme="minorHAnsi" w:cs="Arial"/>
          <w:szCs w:val="24"/>
        </w:rPr>
        <w:t>solo in caso di concorrenti aventi sede in altri Stati membri, l’indirizzo di posta elettronica ………………………………………………………, ai fini delle comunicazioni di cui all’art. 76, comma 5 del Codice;</w:t>
      </w:r>
    </w:p>
    <w:p w:rsidR="003306B2" w:rsidRPr="003306B2" w:rsidRDefault="003306B2" w:rsidP="003306B2">
      <w:pPr>
        <w:pStyle w:val="Paragrafoelenco"/>
        <w:numPr>
          <w:ilvl w:val="0"/>
          <w:numId w:val="10"/>
        </w:numPr>
        <w:spacing w:before="60" w:after="6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di essere informato, ai sensi dell’art. 13 del </w:t>
      </w:r>
      <w:proofErr w:type="spellStart"/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>D.Lgs.</w:t>
      </w:r>
      <w:proofErr w:type="spellEnd"/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n. 196/2003 e dell'art. 13-14 del Regolamento UE 679/16, che i </w:t>
      </w:r>
      <w:r w:rsidRPr="003306B2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dati personali</w:t>
      </w:r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raccolti saranno trattati, anche con strumenti informatici, esclusivamente nell’ambito del procedimento per il quale la presente dichiarazione viene resa. L'accesso alle modalità, finalità e categorie di trattamento, come ogni altro obbligo di legge in materia di Privacy e tutela dei dati personali, si può richiedere tramite email all'indirizzo: </w:t>
      </w:r>
      <w:hyperlink r:id="rId8" w:history="1">
        <w:r w:rsidRPr="003306B2">
          <w:rPr>
            <w:rFonts w:asciiTheme="minorHAnsi" w:eastAsia="Times New Roman" w:hAnsiTheme="minorHAnsi" w:cs="Arial"/>
            <w:sz w:val="24"/>
            <w:szCs w:val="24"/>
            <w:lang w:val="it-IT" w:eastAsia="it-IT"/>
          </w:rPr>
          <w:t>protocollo@cert.agenziapo.it</w:t>
        </w:r>
      </w:hyperlink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>.</w:t>
      </w:r>
    </w:p>
    <w:p w:rsidR="003306B2" w:rsidRPr="003306B2" w:rsidRDefault="003306B2" w:rsidP="003306B2">
      <w:pPr>
        <w:spacing w:before="60" w:after="60"/>
        <w:jc w:val="both"/>
        <w:rPr>
          <w:rFonts w:asciiTheme="minorHAnsi" w:hAnsiTheme="minorHAnsi"/>
          <w:b/>
          <w:szCs w:val="24"/>
        </w:rPr>
      </w:pPr>
      <w:r w:rsidRPr="003306B2">
        <w:rPr>
          <w:rFonts w:asciiTheme="minorHAnsi" w:hAnsiTheme="minorHAnsi" w:cs="Arial"/>
          <w:b/>
          <w:szCs w:val="24"/>
        </w:rPr>
        <w:t>Per gli operatori economici ammessi al concordato preventivo con continuità aziendale di cui</w:t>
      </w:r>
      <w:r w:rsidRPr="003306B2">
        <w:rPr>
          <w:rFonts w:asciiTheme="minorHAnsi" w:hAnsiTheme="minorHAnsi"/>
          <w:b/>
          <w:szCs w:val="24"/>
        </w:rPr>
        <w:t xml:space="preserve"> all’art. 186 bis del R.D. 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19"/>
        </w:smartTagPr>
        <w:r w:rsidRPr="003306B2">
          <w:rPr>
            <w:rFonts w:asciiTheme="minorHAnsi" w:hAnsiTheme="minorHAnsi"/>
            <w:b/>
            <w:szCs w:val="24"/>
          </w:rPr>
          <w:t>16 marzo 19</w:t>
        </w:r>
      </w:smartTag>
      <w:r w:rsidRPr="003306B2">
        <w:rPr>
          <w:rFonts w:asciiTheme="minorHAnsi" w:hAnsiTheme="minorHAnsi"/>
          <w:b/>
          <w:szCs w:val="24"/>
        </w:rPr>
        <w:t>42, n. 267:</w:t>
      </w:r>
    </w:p>
    <w:p w:rsidR="003A72EE" w:rsidRPr="003A72EE" w:rsidRDefault="003A72EE" w:rsidP="00934725">
      <w:pPr>
        <w:pStyle w:val="Paragrafoelenco"/>
        <w:numPr>
          <w:ilvl w:val="0"/>
          <w:numId w:val="10"/>
        </w:numPr>
        <w:spacing w:before="60" w:after="60" w:line="240" w:lineRule="auto"/>
        <w:contextualSpacing w:val="0"/>
        <w:jc w:val="both"/>
        <w:rPr>
          <w:rFonts w:asciiTheme="minorHAnsi" w:hAnsiTheme="minorHAnsi"/>
          <w:b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indica:</w:t>
      </w:r>
    </w:p>
    <w:p w:rsidR="003306B2" w:rsidRPr="001658A3" w:rsidRDefault="003306B2" w:rsidP="003306B2">
      <w:pPr>
        <w:pStyle w:val="Paragrafoelenco"/>
        <w:numPr>
          <w:ilvl w:val="0"/>
          <w:numId w:val="11"/>
        </w:numPr>
        <w:spacing w:before="60" w:after="60" w:line="240" w:lineRule="auto"/>
        <w:ind w:left="426" w:hanging="426"/>
        <w:contextualSpacing w:val="0"/>
        <w:jc w:val="both"/>
        <w:rPr>
          <w:rFonts w:asciiTheme="minorHAnsi" w:hAnsiTheme="minorHAnsi"/>
          <w:b/>
          <w:sz w:val="24"/>
          <w:szCs w:val="24"/>
          <w:lang w:val="it-IT"/>
        </w:rPr>
      </w:pPr>
      <w:r w:rsidRPr="003306B2">
        <w:rPr>
          <w:rFonts w:asciiTheme="minorHAnsi" w:hAnsiTheme="minorHAnsi"/>
          <w:i/>
          <w:sz w:val="24"/>
          <w:szCs w:val="24"/>
          <w:lang w:val="it-IT"/>
        </w:rPr>
        <w:t>(nel caso di deposito del decreto di ammissione al concordato)</w:t>
      </w:r>
      <w:r w:rsidRPr="003306B2">
        <w:rPr>
          <w:rFonts w:asciiTheme="minorHAnsi" w:hAnsiTheme="minorHAnsi"/>
          <w:sz w:val="24"/>
          <w:szCs w:val="24"/>
          <w:lang w:val="it-IT"/>
        </w:rPr>
        <w:t xml:space="preserve"> ad integrazione di quanto indicato nella parte III, sez. C, </w:t>
      </w:r>
      <w:proofErr w:type="spellStart"/>
      <w:r w:rsidRPr="003306B2">
        <w:rPr>
          <w:rFonts w:asciiTheme="minorHAnsi" w:hAnsiTheme="minorHAnsi"/>
          <w:sz w:val="24"/>
          <w:szCs w:val="24"/>
          <w:lang w:val="it-IT"/>
        </w:rPr>
        <w:t>lett</w:t>
      </w:r>
      <w:proofErr w:type="spellEnd"/>
      <w:r w:rsidRPr="003306B2">
        <w:rPr>
          <w:rFonts w:asciiTheme="minorHAnsi" w:hAnsiTheme="minorHAnsi"/>
          <w:sz w:val="24"/>
          <w:szCs w:val="24"/>
          <w:lang w:val="it-IT"/>
        </w:rPr>
        <w:t>. d) del DGUE, i seguenti estremi del decreto di ammissione al concordato del Tribunale di competenza e del provvedimento di autorizzazione a partecipare alle gare del giudice delegato………………………………..,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:rsidR="001658A3" w:rsidRPr="001658A3" w:rsidRDefault="001658A3" w:rsidP="001658A3">
      <w:pPr>
        <w:pStyle w:val="Paragrafoelenco"/>
        <w:numPr>
          <w:ilvl w:val="0"/>
          <w:numId w:val="11"/>
        </w:numPr>
        <w:spacing w:before="60" w:after="60" w:line="240" w:lineRule="auto"/>
        <w:ind w:left="426" w:hanging="426"/>
        <w:contextualSpacing w:val="0"/>
        <w:jc w:val="both"/>
        <w:rPr>
          <w:b/>
          <w:sz w:val="24"/>
          <w:szCs w:val="24"/>
          <w:lang w:val="it-IT"/>
        </w:rPr>
      </w:pPr>
      <w:r w:rsidRPr="001658A3">
        <w:rPr>
          <w:rFonts w:asciiTheme="minorHAnsi" w:hAnsiTheme="minorHAnsi"/>
          <w:i/>
          <w:sz w:val="24"/>
          <w:szCs w:val="24"/>
          <w:lang w:val="it-IT"/>
        </w:rPr>
        <w:t>(nel caso di deposito del decreto di ammissione al concordato)</w:t>
      </w:r>
      <w:r w:rsidRPr="001658A3">
        <w:rPr>
          <w:rFonts w:asciiTheme="minorHAnsi" w:hAnsiTheme="minorHAnsi"/>
          <w:sz w:val="24"/>
          <w:szCs w:val="24"/>
          <w:lang w:val="it-IT"/>
        </w:rPr>
        <w:t xml:space="preserve"> ad integrazione di quanto indicato nella parte III, sez. C, </w:t>
      </w:r>
      <w:proofErr w:type="spellStart"/>
      <w:r w:rsidRPr="001658A3">
        <w:rPr>
          <w:rFonts w:asciiTheme="minorHAnsi" w:hAnsiTheme="minorHAnsi"/>
          <w:sz w:val="24"/>
          <w:szCs w:val="24"/>
          <w:lang w:val="it-IT"/>
        </w:rPr>
        <w:t>lett</w:t>
      </w:r>
      <w:proofErr w:type="spellEnd"/>
      <w:r w:rsidRPr="001658A3">
        <w:rPr>
          <w:rFonts w:asciiTheme="minorHAnsi" w:hAnsiTheme="minorHAnsi"/>
          <w:sz w:val="24"/>
          <w:szCs w:val="24"/>
          <w:lang w:val="it-IT"/>
        </w:rPr>
        <w:t xml:space="preserve">. d) del DGUE, i seguenti estremi del decreto di ammissione al concordato del Tribunale di competenza e del provvedimento di autorizzazione a partecipare alle gare del giudice delegato……………………………….., nonché dichiara di non partecipare alla gara quale mandataria di un raggruppamento temporaneo di imprese e che le altre imprese aderenti al raggruppamento non sono assoggettate ad una procedura </w:t>
      </w:r>
      <w:r w:rsidRPr="001658A3">
        <w:rPr>
          <w:rFonts w:asciiTheme="minorHAnsi" w:hAnsiTheme="minorHAnsi"/>
          <w:sz w:val="24"/>
          <w:szCs w:val="24"/>
          <w:lang w:val="it-IT"/>
        </w:rPr>
        <w:lastRenderedPageBreak/>
        <w:t>concorsuale ai sensi dell’art. 186 bis, comma 6 del R.D. 16 marzo 1942, n. 267.</w:t>
      </w:r>
    </w:p>
    <w:p w:rsidR="003306B2" w:rsidRPr="003306B2" w:rsidRDefault="003306B2" w:rsidP="003306B2">
      <w:pPr>
        <w:pStyle w:val="Paragrafoelenco"/>
        <w:numPr>
          <w:ilvl w:val="0"/>
          <w:numId w:val="10"/>
        </w:numPr>
        <w:spacing w:before="60" w:after="60" w:line="240" w:lineRule="auto"/>
        <w:contextualSpacing w:val="0"/>
        <w:jc w:val="both"/>
        <w:rPr>
          <w:rFonts w:asciiTheme="minorHAnsi" w:hAnsiTheme="minorHAnsi"/>
          <w:sz w:val="24"/>
          <w:szCs w:val="24"/>
          <w:lang w:val="it-IT"/>
        </w:rPr>
      </w:pPr>
      <w:r w:rsidRPr="003306B2">
        <w:rPr>
          <w:rFonts w:asciiTheme="minorHAnsi" w:hAnsiTheme="minorHAnsi"/>
          <w:sz w:val="24"/>
          <w:szCs w:val="24"/>
          <w:lang w:val="it-IT"/>
        </w:rPr>
        <w:t>che, ai sensi dell’art. 80 comma 4, l’Impresa rappresentata applica ai propri lavoratori dipendenti il seguente contratto collettivo: ______________________________</w:t>
      </w:r>
    </w:p>
    <w:p w:rsidR="003306B2" w:rsidRPr="003306B2" w:rsidRDefault="003306B2" w:rsidP="003306B2">
      <w:pPr>
        <w:pStyle w:val="Paragrafoelenco"/>
        <w:spacing w:before="60" w:after="60" w:line="240" w:lineRule="auto"/>
        <w:ind w:left="360"/>
        <w:jc w:val="both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>ed è iscritta:</w:t>
      </w:r>
    </w:p>
    <w:tbl>
      <w:tblPr>
        <w:tblW w:w="0" w:type="auto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2178"/>
        <w:gridCol w:w="750"/>
        <w:gridCol w:w="1950"/>
        <w:gridCol w:w="757"/>
        <w:gridCol w:w="2702"/>
      </w:tblGrid>
      <w:tr w:rsidR="003306B2" w:rsidRPr="003306B2" w:rsidTr="00FC7276">
        <w:trPr>
          <w:jc w:val="center"/>
        </w:trPr>
        <w:tc>
          <w:tcPr>
            <w:tcW w:w="881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INPS</w:t>
            </w:r>
          </w:p>
        </w:tc>
        <w:tc>
          <w:tcPr>
            <w:tcW w:w="2178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sede di</w:t>
            </w:r>
          </w:p>
        </w:tc>
        <w:tc>
          <w:tcPr>
            <w:tcW w:w="7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CAP</w:t>
            </w:r>
          </w:p>
        </w:tc>
        <w:tc>
          <w:tcPr>
            <w:tcW w:w="19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Via</w:t>
            </w:r>
          </w:p>
        </w:tc>
        <w:tc>
          <w:tcPr>
            <w:tcW w:w="757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n.</w:t>
            </w:r>
          </w:p>
        </w:tc>
        <w:tc>
          <w:tcPr>
            <w:tcW w:w="2702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Matricola n.</w:t>
            </w:r>
          </w:p>
        </w:tc>
      </w:tr>
      <w:tr w:rsidR="003306B2" w:rsidRPr="003306B2" w:rsidTr="00FC7276">
        <w:trPr>
          <w:trHeight w:val="510"/>
          <w:jc w:val="center"/>
        </w:trPr>
        <w:tc>
          <w:tcPr>
            <w:tcW w:w="881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78" w:type="dxa"/>
          </w:tcPr>
          <w:p w:rsidR="003306B2" w:rsidRPr="003306B2" w:rsidRDefault="003306B2" w:rsidP="00FC7276">
            <w:pPr>
              <w:ind w:left="35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702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</w:tr>
      <w:tr w:rsidR="003306B2" w:rsidRPr="003306B2" w:rsidTr="00FC7276">
        <w:trPr>
          <w:trHeight w:val="503"/>
          <w:jc w:val="center"/>
        </w:trPr>
        <w:tc>
          <w:tcPr>
            <w:tcW w:w="881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78" w:type="dxa"/>
          </w:tcPr>
          <w:p w:rsidR="003306B2" w:rsidRPr="003306B2" w:rsidRDefault="003306B2" w:rsidP="00FC7276">
            <w:pPr>
              <w:ind w:left="35"/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7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702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</w:tr>
    </w:tbl>
    <w:p w:rsidR="003306B2" w:rsidRPr="003306B2" w:rsidRDefault="003306B2" w:rsidP="003306B2">
      <w:pPr>
        <w:tabs>
          <w:tab w:val="left" w:pos="776"/>
          <w:tab w:val="left" w:pos="2845"/>
          <w:tab w:val="left" w:pos="3820"/>
          <w:tab w:val="left" w:pos="5920"/>
          <w:tab w:val="left" w:pos="6595"/>
          <w:tab w:val="left" w:pos="8620"/>
        </w:tabs>
        <w:ind w:left="425" w:hangingChars="177" w:hanging="425"/>
        <w:rPr>
          <w:rFonts w:asciiTheme="minorHAnsi" w:hAnsiTheme="minorHAnsi"/>
          <w:szCs w:val="24"/>
        </w:rPr>
      </w:pPr>
    </w:p>
    <w:tbl>
      <w:tblPr>
        <w:tblW w:w="0" w:type="auto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069"/>
        <w:gridCol w:w="750"/>
        <w:gridCol w:w="1950"/>
        <w:gridCol w:w="600"/>
        <w:gridCol w:w="1552"/>
        <w:gridCol w:w="1489"/>
      </w:tblGrid>
      <w:tr w:rsidR="003306B2" w:rsidRPr="003306B2" w:rsidTr="00FC7276">
        <w:trPr>
          <w:jc w:val="center"/>
        </w:trPr>
        <w:tc>
          <w:tcPr>
            <w:tcW w:w="776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INAIL</w:t>
            </w:r>
          </w:p>
        </w:tc>
        <w:tc>
          <w:tcPr>
            <w:tcW w:w="2069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sede di</w:t>
            </w:r>
          </w:p>
        </w:tc>
        <w:tc>
          <w:tcPr>
            <w:tcW w:w="7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CAP</w:t>
            </w:r>
          </w:p>
        </w:tc>
        <w:tc>
          <w:tcPr>
            <w:tcW w:w="19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Via</w:t>
            </w:r>
          </w:p>
        </w:tc>
        <w:tc>
          <w:tcPr>
            <w:tcW w:w="60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n.</w:t>
            </w:r>
          </w:p>
        </w:tc>
        <w:tc>
          <w:tcPr>
            <w:tcW w:w="1552" w:type="dxa"/>
          </w:tcPr>
          <w:p w:rsidR="003306B2" w:rsidRPr="003306B2" w:rsidRDefault="003306B2" w:rsidP="00FC7276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Codice ditta n.</w:t>
            </w:r>
          </w:p>
        </w:tc>
        <w:tc>
          <w:tcPr>
            <w:tcW w:w="1489" w:type="dxa"/>
          </w:tcPr>
          <w:p w:rsidR="003306B2" w:rsidRPr="003306B2" w:rsidRDefault="003306B2" w:rsidP="00FC7276">
            <w:pPr>
              <w:ind w:left="13"/>
              <w:jc w:val="center"/>
              <w:rPr>
                <w:rFonts w:asciiTheme="minorHAnsi" w:hAnsiTheme="minorHAnsi"/>
                <w:b/>
                <w:szCs w:val="24"/>
              </w:rPr>
            </w:pPr>
            <w:r w:rsidRPr="003306B2">
              <w:rPr>
                <w:rFonts w:asciiTheme="minorHAnsi" w:hAnsiTheme="minorHAnsi"/>
                <w:b/>
                <w:szCs w:val="24"/>
              </w:rPr>
              <w:t>Posizione assicurativa</w:t>
            </w:r>
          </w:p>
        </w:tc>
      </w:tr>
      <w:tr w:rsidR="003306B2" w:rsidRPr="003306B2" w:rsidTr="00FC7276">
        <w:trPr>
          <w:trHeight w:val="510"/>
          <w:jc w:val="center"/>
        </w:trPr>
        <w:tc>
          <w:tcPr>
            <w:tcW w:w="776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69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2" w:type="dxa"/>
          </w:tcPr>
          <w:p w:rsidR="003306B2" w:rsidRPr="003306B2" w:rsidRDefault="003306B2" w:rsidP="00FC7276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89" w:type="dxa"/>
          </w:tcPr>
          <w:p w:rsidR="003306B2" w:rsidRPr="003306B2" w:rsidRDefault="003306B2" w:rsidP="00FC7276">
            <w:pPr>
              <w:ind w:left="13"/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306B2" w:rsidRPr="003306B2" w:rsidTr="00FC7276">
        <w:trPr>
          <w:trHeight w:val="503"/>
          <w:jc w:val="center"/>
        </w:trPr>
        <w:tc>
          <w:tcPr>
            <w:tcW w:w="776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69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7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95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600" w:type="dxa"/>
          </w:tcPr>
          <w:p w:rsidR="003306B2" w:rsidRPr="003306B2" w:rsidRDefault="003306B2" w:rsidP="00FC7276">
            <w:pPr>
              <w:ind w:left="35"/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552" w:type="dxa"/>
          </w:tcPr>
          <w:p w:rsidR="003306B2" w:rsidRPr="003306B2" w:rsidRDefault="003306B2" w:rsidP="00FC7276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1489" w:type="dxa"/>
          </w:tcPr>
          <w:p w:rsidR="003306B2" w:rsidRPr="003306B2" w:rsidRDefault="003306B2" w:rsidP="00FC7276">
            <w:pPr>
              <w:ind w:left="13"/>
              <w:jc w:val="both"/>
              <w:rPr>
                <w:rFonts w:asciiTheme="minorHAnsi" w:hAnsiTheme="minorHAnsi"/>
                <w:szCs w:val="24"/>
              </w:rPr>
            </w:pPr>
          </w:p>
        </w:tc>
      </w:tr>
    </w:tbl>
    <w:p w:rsidR="003306B2" w:rsidRPr="003306B2" w:rsidRDefault="003306B2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Cs w:val="24"/>
        </w:rPr>
      </w:pPr>
    </w:p>
    <w:p w:rsidR="00BF7CC4" w:rsidRPr="003306B2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Cs w:val="24"/>
        </w:rPr>
      </w:pPr>
    </w:p>
    <w:p w:rsidR="00BF7CC4" w:rsidRPr="003306B2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Cs w:val="24"/>
        </w:rPr>
      </w:pPr>
      <w:r w:rsidRPr="003306B2">
        <w:rPr>
          <w:rFonts w:asciiTheme="minorHAnsi" w:hAnsiTheme="minorHAnsi" w:cs="Helvetica"/>
          <w:szCs w:val="24"/>
        </w:rPr>
        <w:t>Data ______________________</w:t>
      </w:r>
    </w:p>
    <w:p w:rsidR="00BF7CC4" w:rsidRPr="003306B2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Cs w:val="24"/>
        </w:rPr>
      </w:pPr>
      <w:r w:rsidRPr="003306B2">
        <w:rPr>
          <w:rFonts w:asciiTheme="minorHAnsi" w:hAnsiTheme="minorHAnsi" w:cs="Helvetica"/>
          <w:szCs w:val="24"/>
        </w:rPr>
        <w:t>IL DICHIARANTE</w:t>
      </w:r>
    </w:p>
    <w:p w:rsidR="00BF7CC4" w:rsidRPr="003306B2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Cs w:val="24"/>
        </w:rPr>
      </w:pPr>
    </w:p>
    <w:p w:rsidR="00BF7CC4" w:rsidRPr="003306B2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Cs w:val="24"/>
        </w:rPr>
      </w:pPr>
      <w:r w:rsidRPr="003306B2">
        <w:rPr>
          <w:rFonts w:asciiTheme="minorHAnsi" w:hAnsiTheme="minorHAnsi" w:cs="Helvetica"/>
          <w:szCs w:val="24"/>
        </w:rPr>
        <w:t>_________________________________</w:t>
      </w:r>
    </w:p>
    <w:p w:rsidR="00BF7CC4" w:rsidRPr="003306B2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Cs w:val="24"/>
        </w:rPr>
      </w:pPr>
    </w:p>
    <w:p w:rsidR="00BF7CC4" w:rsidRPr="003306B2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Cs w:val="24"/>
        </w:rPr>
      </w:pPr>
    </w:p>
    <w:p w:rsidR="00BF7CC4" w:rsidRPr="003306B2" w:rsidRDefault="00BF7CC4" w:rsidP="00BF7CC4">
      <w:pPr>
        <w:pStyle w:val="sche3"/>
        <w:rPr>
          <w:rFonts w:asciiTheme="minorHAnsi" w:hAnsiTheme="minorHAnsi"/>
          <w:b/>
          <w:bCs/>
          <w:i/>
          <w:sz w:val="24"/>
          <w:szCs w:val="24"/>
          <w:lang w:val="it-IT"/>
        </w:rPr>
      </w:pPr>
      <w:r w:rsidRPr="003306B2">
        <w:rPr>
          <w:rFonts w:asciiTheme="minorHAnsi" w:hAnsiTheme="minorHAnsi"/>
          <w:b/>
          <w:bCs/>
          <w:i/>
          <w:sz w:val="24"/>
          <w:szCs w:val="24"/>
          <w:lang w:val="it-IT"/>
        </w:rPr>
        <w:t>Allegati:</w:t>
      </w:r>
    </w:p>
    <w:p w:rsidR="00BF7CC4" w:rsidRPr="003306B2" w:rsidRDefault="00BF7CC4" w:rsidP="00BF7CC4">
      <w:pPr>
        <w:pStyle w:val="Paragrafoelenco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D.G.U.E. </w:t>
      </w:r>
      <w:r w:rsidRPr="003306B2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(</w:t>
      </w:r>
      <w:proofErr w:type="spellStart"/>
      <w:r w:rsidRPr="003306B2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Mod</w:t>
      </w:r>
      <w:proofErr w:type="spellEnd"/>
      <w:r w:rsidRPr="003306B2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. B)</w:t>
      </w:r>
      <w:r w:rsidRPr="003306B2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(in formato cartaceo o su supporto informatico firmato digitalmente)</w:t>
      </w:r>
      <w:r w:rsidRPr="003306B2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;</w:t>
      </w:r>
    </w:p>
    <w:p w:rsidR="00BF7CC4" w:rsidRPr="003306B2" w:rsidRDefault="00BF7CC4" w:rsidP="00BF7CC4">
      <w:pPr>
        <w:pStyle w:val="sche3"/>
        <w:numPr>
          <w:ilvl w:val="0"/>
          <w:numId w:val="9"/>
        </w:numPr>
        <w:ind w:left="357" w:hanging="357"/>
        <w:rPr>
          <w:rFonts w:asciiTheme="minorHAnsi" w:hAnsiTheme="minorHAnsi" w:cs="Arial"/>
          <w:sz w:val="24"/>
          <w:szCs w:val="24"/>
          <w:lang w:val="it-IT"/>
        </w:rPr>
      </w:pPr>
      <w:r w:rsidRPr="003306B2">
        <w:rPr>
          <w:rFonts w:asciiTheme="minorHAnsi" w:hAnsiTheme="minorHAnsi" w:cs="Arial"/>
          <w:sz w:val="24"/>
          <w:szCs w:val="24"/>
          <w:lang w:val="it-IT"/>
        </w:rPr>
        <w:t xml:space="preserve">indicazione dei soggetti di cui all’art. 80 co. 3 D.Lgs. 50/2016 </w:t>
      </w:r>
      <w:r w:rsidR="005406C2" w:rsidRPr="003306B2">
        <w:rPr>
          <w:rFonts w:asciiTheme="minorHAnsi" w:hAnsiTheme="minorHAnsi" w:cs="Arial"/>
          <w:sz w:val="24"/>
          <w:szCs w:val="24"/>
          <w:lang w:val="it-IT"/>
        </w:rPr>
        <w:t xml:space="preserve">(vedi </w:t>
      </w:r>
      <w:proofErr w:type="spellStart"/>
      <w:r w:rsidRPr="003306B2">
        <w:rPr>
          <w:rFonts w:asciiTheme="minorHAnsi" w:hAnsiTheme="minorHAnsi" w:cs="Arial"/>
          <w:b/>
          <w:sz w:val="24"/>
          <w:szCs w:val="24"/>
          <w:lang w:val="it-IT"/>
        </w:rPr>
        <w:t>Mod</w:t>
      </w:r>
      <w:proofErr w:type="spellEnd"/>
      <w:r w:rsidRPr="003306B2">
        <w:rPr>
          <w:rFonts w:asciiTheme="minorHAnsi" w:hAnsiTheme="minorHAnsi" w:cs="Arial"/>
          <w:b/>
          <w:sz w:val="24"/>
          <w:szCs w:val="24"/>
          <w:lang w:val="it-IT"/>
        </w:rPr>
        <w:t>. A-bis</w:t>
      </w:r>
      <w:r w:rsidR="005406C2" w:rsidRPr="003306B2">
        <w:rPr>
          <w:rFonts w:asciiTheme="minorHAnsi" w:hAnsiTheme="minorHAnsi" w:cs="Arial"/>
          <w:sz w:val="24"/>
          <w:szCs w:val="24"/>
          <w:lang w:val="it-IT"/>
        </w:rPr>
        <w:t>)</w:t>
      </w:r>
    </w:p>
    <w:p w:rsidR="00BF7CC4" w:rsidRPr="003306B2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Cs w:val="24"/>
        </w:rPr>
      </w:pPr>
    </w:p>
    <w:p w:rsidR="005406C2" w:rsidRPr="003306B2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</w:rPr>
      </w:pPr>
      <w:r w:rsidRPr="003306B2">
        <w:rPr>
          <w:rFonts w:asciiTheme="minorHAnsi" w:hAnsiTheme="minorHAnsi"/>
          <w:b/>
          <w:i/>
          <w:szCs w:val="24"/>
        </w:rPr>
        <w:t xml:space="preserve">Tutte le dichiarazioni rese ai sensi del DPR 445/2000, devono essere accompagnate da fotocopia di documento d’identità del dichiarante. </w:t>
      </w:r>
    </w:p>
    <w:p w:rsidR="00BF7CC4" w:rsidRPr="003306B2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3306B2">
        <w:rPr>
          <w:rFonts w:asciiTheme="minorHAnsi" w:hAnsiTheme="minorHAnsi"/>
          <w:b/>
          <w:i/>
          <w:szCs w:val="24"/>
        </w:rPr>
        <w:t xml:space="preserve">N.B. Qualora il medesimo dichiarante renda in sede di gara </w:t>
      </w:r>
      <w:r w:rsidRPr="003306B2">
        <w:rPr>
          <w:rFonts w:asciiTheme="minorHAnsi" w:hAnsiTheme="minorHAnsi"/>
          <w:b/>
          <w:i/>
          <w:szCs w:val="24"/>
          <w:u w:val="single"/>
        </w:rPr>
        <w:t>una pluralità di dichiarazioni</w:t>
      </w:r>
      <w:r w:rsidRPr="003306B2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3306B2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sectPr w:rsidR="00BF7CC4" w:rsidRPr="003306B2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FBE"/>
    <w:multiLevelType w:val="hybridMultilevel"/>
    <w:tmpl w:val="927C028A"/>
    <w:lvl w:ilvl="0" w:tplc="3008FCF4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2F72AA"/>
    <w:multiLevelType w:val="hybridMultilevel"/>
    <w:tmpl w:val="898E7FAE"/>
    <w:lvl w:ilvl="0" w:tplc="A93A9B2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0C5AD3"/>
    <w:rsid w:val="001125DE"/>
    <w:rsid w:val="001658A3"/>
    <w:rsid w:val="001C62F7"/>
    <w:rsid w:val="00220176"/>
    <w:rsid w:val="002B6384"/>
    <w:rsid w:val="003306B2"/>
    <w:rsid w:val="00346199"/>
    <w:rsid w:val="003A72EE"/>
    <w:rsid w:val="00406096"/>
    <w:rsid w:val="00430743"/>
    <w:rsid w:val="0048261E"/>
    <w:rsid w:val="005406C2"/>
    <w:rsid w:val="006542BA"/>
    <w:rsid w:val="00781D4A"/>
    <w:rsid w:val="00873CE2"/>
    <w:rsid w:val="00934725"/>
    <w:rsid w:val="00A2273C"/>
    <w:rsid w:val="00A40EE2"/>
    <w:rsid w:val="00BF7CC4"/>
    <w:rsid w:val="00C06545"/>
    <w:rsid w:val="00C629D0"/>
    <w:rsid w:val="00CC5BF8"/>
    <w:rsid w:val="00CC616F"/>
    <w:rsid w:val="00DC1664"/>
    <w:rsid w:val="00DD0A27"/>
    <w:rsid w:val="00E60252"/>
    <w:rsid w:val="00EC0608"/>
    <w:rsid w:val="00ED43D4"/>
    <w:rsid w:val="00F105FD"/>
    <w:rsid w:val="00F62249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uiPriority w:val="99"/>
    <w:unhideWhenUsed/>
    <w:rsid w:val="003306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uiPriority w:val="99"/>
    <w:unhideWhenUsed/>
    <w:rsid w:val="003306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gozzimariarosa</cp:lastModifiedBy>
  <cp:revision>13</cp:revision>
  <dcterms:created xsi:type="dcterms:W3CDTF">2019-05-20T10:44:00Z</dcterms:created>
  <dcterms:modified xsi:type="dcterms:W3CDTF">2020-01-20T16:03:00Z</dcterms:modified>
</cp:coreProperties>
</file>