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1774A6">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51283F" w:rsidRPr="00E248CD" w:rsidRDefault="00411768" w:rsidP="0051283F">
      <w:pPr>
        <w:pStyle w:val="Corpotesto"/>
        <w:jc w:val="both"/>
        <w:rPr>
          <w:rFonts w:asciiTheme="minorHAnsi" w:hAnsiTheme="minorHAnsi"/>
          <w:snapToGrid w:val="0"/>
          <w:color w:val="000000"/>
          <w:sz w:val="24"/>
          <w:szCs w:val="24"/>
          <w:lang w:val="it-IT"/>
        </w:rPr>
      </w:pPr>
      <w:r w:rsidRPr="008E5F13">
        <w:rPr>
          <w:rFonts w:cs="Calibri"/>
          <w:snapToGrid w:val="0"/>
          <w:color w:val="000000"/>
        </w:rPr>
        <w:t xml:space="preserve">PROCEDURA APERTA EX ART. 60 </w:t>
      </w:r>
      <w:proofErr w:type="spellStart"/>
      <w:r w:rsidRPr="008E5F13">
        <w:rPr>
          <w:rFonts w:cs="Calibri"/>
          <w:snapToGrid w:val="0"/>
          <w:color w:val="000000"/>
        </w:rPr>
        <w:t>D.Lgs.</w:t>
      </w:r>
      <w:proofErr w:type="spellEnd"/>
      <w:r w:rsidRPr="008E5F13">
        <w:rPr>
          <w:rFonts w:cs="Calibri"/>
          <w:snapToGrid w:val="0"/>
          <w:color w:val="000000"/>
        </w:rPr>
        <w:t xml:space="preserve"> n. 50/16 e </w:t>
      </w:r>
      <w:proofErr w:type="spellStart"/>
      <w:r w:rsidRPr="008E5F13">
        <w:rPr>
          <w:rFonts w:cs="Calibri"/>
          <w:snapToGrid w:val="0"/>
          <w:color w:val="000000"/>
        </w:rPr>
        <w:t>s.m.i.</w:t>
      </w:r>
      <w:proofErr w:type="spellEnd"/>
      <w:r w:rsidRPr="008E5F13">
        <w:rPr>
          <w:rFonts w:cs="Calibri"/>
          <w:snapToGrid w:val="0"/>
          <w:color w:val="000000"/>
        </w:rPr>
        <w:t xml:space="preserve"> </w:t>
      </w:r>
      <w:r w:rsidR="0051283F">
        <w:rPr>
          <w:rFonts w:asciiTheme="minorHAnsi" w:hAnsiTheme="minorHAnsi"/>
          <w:snapToGrid w:val="0"/>
          <w:color w:val="000000"/>
          <w:sz w:val="24"/>
          <w:szCs w:val="24"/>
          <w:lang w:val="it-IT"/>
        </w:rPr>
        <w:t xml:space="preserve">Per l’affidamento di un ACCORDO QUADRO quadriennale ad unico operatore economico  per i </w:t>
      </w:r>
      <w:r w:rsidR="0051283F" w:rsidRPr="00E248CD">
        <w:rPr>
          <w:rFonts w:asciiTheme="minorHAnsi" w:hAnsiTheme="minorHAnsi"/>
          <w:snapToGrid w:val="0"/>
          <w:color w:val="000000"/>
          <w:sz w:val="24"/>
          <w:szCs w:val="24"/>
          <w:lang w:val="it-IT"/>
        </w:rPr>
        <w:t>lavori di realizzazione della vasca di laminazione sul torrente Seveso in Comune di L</w:t>
      </w:r>
      <w:r w:rsidR="0051283F">
        <w:rPr>
          <w:rFonts w:asciiTheme="minorHAnsi" w:hAnsiTheme="minorHAnsi"/>
          <w:snapToGrid w:val="0"/>
          <w:color w:val="000000"/>
          <w:sz w:val="24"/>
          <w:szCs w:val="24"/>
          <w:lang w:val="it-IT"/>
        </w:rPr>
        <w:t xml:space="preserve">entate sul Seveso (MB) - </w:t>
      </w:r>
      <w:r w:rsidR="0051283F" w:rsidRPr="00E248CD">
        <w:rPr>
          <w:rFonts w:asciiTheme="minorHAnsi" w:hAnsiTheme="minorHAnsi"/>
          <w:snapToGrid w:val="0"/>
          <w:color w:val="000000"/>
          <w:sz w:val="24"/>
          <w:szCs w:val="24"/>
          <w:lang w:val="it-IT"/>
        </w:rPr>
        <w:t>(MB-E-2)</w:t>
      </w:r>
    </w:p>
    <w:p w:rsidR="00411768" w:rsidRDefault="0051283F" w:rsidP="0051283F">
      <w:pPr>
        <w:widowControl w:val="0"/>
        <w:spacing w:before="60" w:after="60" w:line="240" w:lineRule="auto"/>
        <w:jc w:val="both"/>
        <w:rPr>
          <w:rFonts w:eastAsia="Calibri" w:cs="Calibri"/>
        </w:rPr>
      </w:pPr>
      <w:r w:rsidRPr="00B96EA4">
        <w:rPr>
          <w:rFonts w:cstheme="minorHAnsi"/>
          <w:bCs/>
          <w:sz w:val="24"/>
          <w:szCs w:val="24"/>
        </w:rPr>
        <w:t xml:space="preserve"> </w:t>
      </w:r>
      <w:r w:rsidR="00411768" w:rsidRPr="0086476E">
        <w:rPr>
          <w:rFonts w:eastAsia="Calibri" w:cs="Calibri"/>
          <w:highlight w:val="yellow"/>
        </w:rPr>
        <w:t>con il criterio dell’offerta economicamente più vantaggiosa sulla base del miglior rapporto qualità/prezzo</w:t>
      </w:r>
      <w:r w:rsidR="00411768" w:rsidRPr="008E5F13">
        <w:rPr>
          <w:rFonts w:eastAsia="Calibri" w:cs="Calibri"/>
        </w:rPr>
        <w:t>.</w:t>
      </w:r>
    </w:p>
    <w:p w:rsidR="00F25886" w:rsidRPr="00835CC7" w:rsidRDefault="00F25886" w:rsidP="00F25886">
      <w:pPr>
        <w:widowControl w:val="0"/>
        <w:spacing w:before="60" w:after="60" w:line="240" w:lineRule="auto"/>
        <w:jc w:val="both"/>
        <w:rPr>
          <w:b/>
          <w:sz w:val="24"/>
          <w:szCs w:val="24"/>
        </w:rPr>
      </w:pPr>
      <w:r w:rsidRPr="00835CC7">
        <w:rPr>
          <w:b/>
          <w:sz w:val="24"/>
          <w:szCs w:val="24"/>
        </w:rPr>
        <w:t xml:space="preserve">CUP </w:t>
      </w:r>
      <w:r w:rsidR="0051283F" w:rsidRPr="00B96EA4">
        <w:rPr>
          <w:rFonts w:cstheme="minorHAnsi"/>
          <w:bCs/>
          <w:sz w:val="24"/>
          <w:szCs w:val="24"/>
        </w:rPr>
        <w:t>B87B15000190003</w:t>
      </w:r>
      <w:r w:rsidR="00E10866">
        <w:rPr>
          <w:b/>
          <w:sz w:val="24"/>
          <w:szCs w:val="24"/>
        </w:rPr>
        <w:t xml:space="preserve"> - CIG </w:t>
      </w:r>
      <w:r w:rsidR="0051283F" w:rsidRPr="00B96EA4">
        <w:rPr>
          <w:rFonts w:cstheme="minorHAnsi"/>
          <w:bCs/>
          <w:sz w:val="24"/>
          <w:szCs w:val="24"/>
        </w:rPr>
        <w:t>832650514C</w:t>
      </w:r>
    </w:p>
    <w:p w:rsidR="00BD31C5" w:rsidRPr="00655C58" w:rsidRDefault="00BD31C5" w:rsidP="00411768">
      <w:pPr>
        <w:widowControl w:val="0"/>
        <w:spacing w:before="60" w:after="60" w:line="240" w:lineRule="auto"/>
        <w:jc w:val="both"/>
        <w:rPr>
          <w:rFonts w:eastAsia="Calibri" w:cs="Calibri"/>
        </w:rPr>
      </w:pPr>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valendosi della facoltà concessagli dal D.P.R. 28.12.2000, n. 445, memore delle pene stabilite dall’art. 76 del D.P.R. n. 445/2000 in caso di dichiarazioni mendaci, ai sensi dell’art. 89 del Codice dei Contratti,</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DICHIARA</w:t>
      </w:r>
    </w:p>
    <w:p w:rsidR="00452BFD" w:rsidRPr="008E5F13" w:rsidRDefault="00452BFD" w:rsidP="00452BFD">
      <w:pPr>
        <w:autoSpaceDE w:val="0"/>
        <w:autoSpaceDN w:val="0"/>
        <w:adjustRightInd w:val="0"/>
        <w:spacing w:after="0"/>
        <w:jc w:val="center"/>
        <w:rPr>
          <w:rFonts w:eastAsia="Times New Roman" w:cs="Helvetica-Bold"/>
          <w:b/>
          <w:bCs/>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 xml:space="preserve">1. di mettere a disposizione del concorrente _________________________________ (operatore </w:t>
      </w:r>
      <w:bookmarkStart w:id="0" w:name="_GoBack"/>
      <w:bookmarkEnd w:id="0"/>
      <w:r w:rsidRPr="0051283F">
        <w:rPr>
          <w:rFonts w:eastAsia="Calibri" w:cs="Calibri"/>
        </w:rPr>
        <w:t xml:space="preserve">economico </w:t>
      </w:r>
      <w:proofErr w:type="spellStart"/>
      <w:r w:rsidRPr="0051283F">
        <w:rPr>
          <w:rFonts w:eastAsia="Calibri" w:cs="Calibri"/>
        </w:rPr>
        <w:t>ausiliato</w:t>
      </w:r>
      <w:proofErr w:type="spellEnd"/>
      <w:r w:rsidRPr="0051283F">
        <w:rPr>
          <w:rFonts w:eastAsia="Calibri" w:cs="Calibri"/>
        </w:rPr>
        <w:t>) per tutta la durata dell’appalto le risorse e gli strumenti necessari per l’esecuzione dei servizi;</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2. di non eseguire in proprio servizi, con quegli stessi strumenti che vengono messi a disposizione per il presente appalto;</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452BFD" w:rsidRPr="008E5F13" w:rsidRDefault="00452BFD" w:rsidP="00452BFD">
      <w:pPr>
        <w:autoSpaceDE w:val="0"/>
        <w:autoSpaceDN w:val="0"/>
        <w:adjustRightInd w:val="0"/>
        <w:spacing w:after="0"/>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di non incorrere nelle cause di esclusione di cui all’art. 80, comma 5, lett.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lastRenderedPageBreak/>
        <w:t xml:space="preserve">per l’indicazione dei soggetti di cui all’art. 80 comma 3 del </w:t>
      </w:r>
      <w:proofErr w:type="spellStart"/>
      <w:r w:rsidRPr="008E5F13">
        <w:rPr>
          <w:rFonts w:cs="Calibri"/>
          <w:lang w:val="it-IT"/>
        </w:rPr>
        <w:t>D.Lgs.</w:t>
      </w:r>
      <w:proofErr w:type="spellEnd"/>
      <w:r w:rsidRPr="008E5F13">
        <w:rPr>
          <w:rFonts w:cs="Calibri"/>
          <w:lang w:val="it-IT"/>
        </w:rPr>
        <w:t xml:space="preserve">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proofErr w:type="spellStart"/>
      <w:r w:rsidR="008E5F13" w:rsidRPr="008E5F13">
        <w:rPr>
          <w:rFonts w:cs="Calibri"/>
          <w:b/>
          <w:lang w:val="it-IT"/>
        </w:rPr>
        <w:t>mod</w:t>
      </w:r>
      <w:proofErr w:type="spellEnd"/>
      <w:r w:rsidR="008E5F13" w:rsidRPr="008E5F13">
        <w:rPr>
          <w:rFonts w:cs="Calibri"/>
          <w:b/>
          <w:lang w:val="it-IT"/>
        </w:rPr>
        <w:t>.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AIPo in data 11/07/2016 e </w:t>
      </w:r>
      <w:proofErr w:type="spellStart"/>
      <w:r w:rsidRPr="008E5F13">
        <w:rPr>
          <w:rFonts w:ascii="Calibri" w:eastAsia="Calibri" w:hAnsi="Calibri"/>
        </w:rPr>
        <w:t>s.m.i.</w:t>
      </w:r>
      <w:proofErr w:type="spellEnd"/>
      <w:r w:rsidRPr="008E5F13">
        <w:rPr>
          <w:rFonts w:ascii="Calibri" w:eastAsia="Calibri" w:hAnsi="Calibri"/>
        </w:rPr>
        <w:t>,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w:t>
      </w:r>
      <w:proofErr w:type="spellStart"/>
      <w:r w:rsidRPr="008E5F13">
        <w:rPr>
          <w:rFonts w:ascii="Calibri" w:eastAsia="Calibri" w:hAnsi="Calibri"/>
        </w:rPr>
        <w:t>sottosez</w:t>
      </w:r>
      <w:proofErr w:type="spellEnd"/>
      <w:r w:rsidRPr="008E5F13">
        <w:rPr>
          <w:rFonts w:ascii="Calibri" w:eastAsia="Calibri" w:hAnsi="Calibri"/>
        </w:rPr>
        <w:t xml:space="preserve">.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w:t>
      </w:r>
      <w:proofErr w:type="spellStart"/>
      <w:r w:rsidRPr="008E5F13">
        <w:rPr>
          <w:rFonts w:ascii="Calibri" w:eastAsia="Calibri" w:hAnsi="Calibri"/>
        </w:rPr>
        <w:t>D.Lgs.</w:t>
      </w:r>
      <w:proofErr w:type="spellEnd"/>
      <w:r w:rsidRPr="008E5F13">
        <w:rPr>
          <w:rFonts w:ascii="Calibri" w:eastAsia="Calibri" w:hAnsi="Calibri"/>
        </w:rPr>
        <w:t xml:space="preserve">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8E5F13" w:rsidRDefault="0013601C" w:rsidP="0013601C">
      <w:pPr>
        <w:spacing w:before="60" w:after="60"/>
        <w:jc w:val="both"/>
        <w:rPr>
          <w:rFonts w:ascii="Calibri" w:eastAsia="Garamond" w:hAnsi="Calibri" w:cs="Garamond"/>
          <w:b/>
          <w:spacing w:val="-1"/>
        </w:rPr>
      </w:pPr>
      <w:r w:rsidRPr="008E5F13">
        <w:rPr>
          <w:rFonts w:ascii="Calibri" w:eastAsia="Garamond" w:hAnsi="Calibri" w:cs="Garamond"/>
          <w:b/>
          <w:spacing w:val="-1"/>
        </w:rPr>
        <w:t>Per gli operatori economici non residenti e privi di stabile organizzazione in Italia</w:t>
      </w:r>
    </w:p>
    <w:p w:rsidR="0013601C" w:rsidRPr="008E5F13" w:rsidRDefault="0013601C" w:rsidP="0013601C">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si impegna ad uniformarsi, in caso di aggiudicazione, alla disciplina di cui agli articoli 17, comma 2, e 53, comma 3 del D.P.R. 633/1972 e a comunicare alla stazione appaltante la nomina del proprio rappresentante fiscale, nelle forme di legge;</w:t>
      </w:r>
    </w:p>
    <w:p w:rsidR="0013601C" w:rsidRPr="008E5F13" w:rsidRDefault="0013601C" w:rsidP="0013601C">
      <w:pPr>
        <w:pStyle w:val="Paragrafoelenco"/>
        <w:widowControl/>
        <w:numPr>
          <w:ilvl w:val="0"/>
          <w:numId w:val="1"/>
        </w:numPr>
        <w:spacing w:before="60" w:after="60"/>
        <w:contextualSpacing w:val="0"/>
        <w:jc w:val="both"/>
        <w:rPr>
          <w:lang w:val="it-IT"/>
        </w:rPr>
      </w:pPr>
      <w:bookmarkStart w:id="1"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1"/>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A63BF">
      <w:pPr>
        <w:pStyle w:val="sche3"/>
        <w:rPr>
          <w:rFonts w:asciiTheme="minorHAnsi" w:hAnsiTheme="minorHAnsi"/>
          <w:b/>
          <w:bCs/>
          <w:i/>
          <w:sz w:val="22"/>
          <w:szCs w:val="22"/>
          <w:lang w:val="it-IT"/>
        </w:rPr>
      </w:pPr>
      <w:r w:rsidRPr="008E5F13">
        <w:rPr>
          <w:rFonts w:asciiTheme="minorHAnsi" w:hAnsiTheme="minorHAnsi"/>
          <w:b/>
          <w:bCs/>
          <w:i/>
          <w:sz w:val="22"/>
          <w:szCs w:val="22"/>
          <w:lang w:val="it-IT"/>
        </w:rPr>
        <w:t>Allegati:</w:t>
      </w:r>
    </w:p>
    <w:p w:rsidR="004A63BF" w:rsidRPr="008E5F13" w:rsidRDefault="00D24303" w:rsidP="004A63BF">
      <w:pPr>
        <w:pStyle w:val="Paragrafoelenco"/>
        <w:numPr>
          <w:ilvl w:val="0"/>
          <w:numId w:val="4"/>
        </w:numPr>
        <w:overflowPunct w:val="0"/>
        <w:autoSpaceDE w:val="0"/>
        <w:autoSpaceDN w:val="0"/>
        <w:adjustRightInd w:val="0"/>
        <w:spacing w:after="0" w:line="240" w:lineRule="auto"/>
        <w:ind w:left="357" w:hanging="357"/>
        <w:contextualSpacing w:val="0"/>
        <w:jc w:val="both"/>
        <w:textAlignment w:val="baseline"/>
        <w:rPr>
          <w:rFonts w:cstheme="minorBidi"/>
          <w:lang w:val="it-IT"/>
        </w:rPr>
      </w:pPr>
      <w:r>
        <w:rPr>
          <w:rFonts w:cstheme="minorBidi"/>
          <w:lang w:val="it-IT"/>
        </w:rPr>
        <w:t>D.G.U.E. (</w:t>
      </w:r>
      <w:proofErr w:type="spellStart"/>
      <w:r>
        <w:rPr>
          <w:rFonts w:cstheme="minorBidi"/>
          <w:lang w:val="it-IT"/>
        </w:rPr>
        <w:t>Mod</w:t>
      </w:r>
      <w:proofErr w:type="spellEnd"/>
      <w:r>
        <w:rPr>
          <w:rFonts w:cstheme="minorBidi"/>
          <w:lang w:val="it-IT"/>
        </w:rPr>
        <w:t xml:space="preserve">. B), </w:t>
      </w:r>
      <w:r w:rsidR="004A63BF" w:rsidRPr="008E5F13">
        <w:rPr>
          <w:rFonts w:cstheme="minorBidi"/>
          <w:lang w:val="it-IT"/>
        </w:rPr>
        <w:t>in formato cartaceo o su supporto i</w:t>
      </w:r>
      <w:r>
        <w:rPr>
          <w:rFonts w:cstheme="minorBidi"/>
          <w:lang w:val="it-IT"/>
        </w:rPr>
        <w:t>nformatico firmato digitalmente</w:t>
      </w:r>
      <w:r w:rsidR="004A63BF" w:rsidRPr="008E5F13">
        <w:rPr>
          <w:rFonts w:cstheme="minorBidi"/>
          <w:lang w:val="it-IT"/>
        </w:rPr>
        <w:t>;</w:t>
      </w:r>
    </w:p>
    <w:p w:rsidR="004A63BF" w:rsidRPr="008E5F13" w:rsidRDefault="004A63BF" w:rsidP="004A63BF">
      <w:pPr>
        <w:pStyle w:val="sche3"/>
        <w:numPr>
          <w:ilvl w:val="0"/>
          <w:numId w:val="4"/>
        </w:numPr>
        <w:ind w:left="357" w:hanging="357"/>
        <w:rPr>
          <w:rFonts w:ascii="Calibri" w:eastAsia="Calibri" w:hAnsi="Calibri" w:cstheme="minorBidi"/>
          <w:sz w:val="22"/>
          <w:szCs w:val="22"/>
          <w:lang w:val="it-IT" w:eastAsia="en-US"/>
        </w:rPr>
      </w:pPr>
      <w:r w:rsidRPr="008E5F13">
        <w:rPr>
          <w:rFonts w:ascii="Calibri" w:eastAsia="Calibri" w:hAnsi="Calibri" w:cstheme="minorBidi"/>
          <w:sz w:val="22"/>
          <w:szCs w:val="22"/>
          <w:lang w:val="it-IT" w:eastAsia="en-US"/>
        </w:rPr>
        <w:t xml:space="preserve">indicazione dei soggetti di cui all’art. 80 co. 3 </w:t>
      </w:r>
      <w:proofErr w:type="spellStart"/>
      <w:r w:rsidRPr="008E5F13">
        <w:rPr>
          <w:rFonts w:ascii="Calibri" w:eastAsia="Calibri" w:hAnsi="Calibri" w:cstheme="minorBidi"/>
          <w:sz w:val="22"/>
          <w:szCs w:val="22"/>
          <w:lang w:val="it-IT" w:eastAsia="en-US"/>
        </w:rPr>
        <w:t>D.Lgs.</w:t>
      </w:r>
      <w:proofErr w:type="spellEnd"/>
      <w:r w:rsidRPr="008E5F13">
        <w:rPr>
          <w:rFonts w:ascii="Calibri" w:eastAsia="Calibri" w:hAnsi="Calibri" w:cstheme="minorBidi"/>
          <w:sz w:val="22"/>
          <w:szCs w:val="22"/>
          <w:lang w:val="it-IT" w:eastAsia="en-US"/>
        </w:rPr>
        <w:t xml:space="preserve"> 50/2016 </w:t>
      </w:r>
      <w:r w:rsidR="00411768" w:rsidRPr="008E5F13">
        <w:rPr>
          <w:rFonts w:ascii="Calibri" w:eastAsia="Calibri" w:hAnsi="Calibri" w:cstheme="minorBidi"/>
          <w:sz w:val="22"/>
          <w:szCs w:val="22"/>
          <w:lang w:val="it-IT" w:eastAsia="en-US"/>
        </w:rPr>
        <w:t>(vedi</w:t>
      </w:r>
      <w:r w:rsidRPr="008E5F13">
        <w:rPr>
          <w:rFonts w:ascii="Calibri" w:eastAsia="Calibri" w:hAnsi="Calibri" w:cstheme="minorBidi"/>
          <w:sz w:val="22"/>
          <w:szCs w:val="22"/>
          <w:lang w:val="it-IT" w:eastAsia="en-US"/>
        </w:rPr>
        <w:t xml:space="preserve"> </w:t>
      </w:r>
      <w:proofErr w:type="spellStart"/>
      <w:r w:rsidRPr="008E5F13">
        <w:rPr>
          <w:rFonts w:ascii="Calibri" w:eastAsia="Calibri" w:hAnsi="Calibri" w:cstheme="minorBidi"/>
          <w:sz w:val="22"/>
          <w:szCs w:val="22"/>
          <w:lang w:val="it-IT" w:eastAsia="en-US"/>
        </w:rPr>
        <w:t>Mod</w:t>
      </w:r>
      <w:proofErr w:type="spellEnd"/>
      <w:r w:rsidRPr="008E5F13">
        <w:rPr>
          <w:rFonts w:ascii="Calibri" w:eastAsia="Calibri" w:hAnsi="Calibri" w:cstheme="minorBidi"/>
          <w:sz w:val="22"/>
          <w:szCs w:val="22"/>
          <w:lang w:val="it-IT" w:eastAsia="en-US"/>
        </w:rPr>
        <w:t>. A-bis</w:t>
      </w:r>
      <w:r w:rsidR="00411768" w:rsidRPr="008E5F13">
        <w:rPr>
          <w:rFonts w:ascii="Calibri" w:eastAsia="Calibri" w:hAnsi="Calibri" w:cstheme="minorBidi"/>
          <w:sz w:val="22"/>
          <w:szCs w:val="22"/>
          <w:lang w:val="it-IT" w:eastAsia="en-US"/>
        </w:rPr>
        <w:t>)</w:t>
      </w:r>
    </w:p>
    <w:p w:rsidR="00411768" w:rsidRPr="008E5F13" w:rsidRDefault="00411768"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5128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51283F" w:rsidP="0051057B">
    <w:pPr>
      <w:tabs>
        <w:tab w:val="center" w:pos="4819"/>
        <w:tab w:val="right" w:pos="9638"/>
      </w:tabs>
    </w:pPr>
  </w:p>
  <w:p w:rsidR="00383C65" w:rsidRPr="0051057B" w:rsidRDefault="0051283F" w:rsidP="0051057B">
    <w:pPr>
      <w:tabs>
        <w:tab w:val="center" w:pos="4819"/>
        <w:tab w:val="right" w:pos="9638"/>
      </w:tabs>
    </w:pPr>
  </w:p>
  <w:p w:rsidR="00383C65" w:rsidRPr="0051057B" w:rsidRDefault="0051283F" w:rsidP="0051057B">
    <w:pPr>
      <w:tabs>
        <w:tab w:val="center" w:pos="4819"/>
        <w:tab w:val="right" w:pos="9638"/>
      </w:tabs>
    </w:pPr>
  </w:p>
  <w:p w:rsidR="00383C65" w:rsidRPr="0051057B" w:rsidRDefault="0051283F"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51283F">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3601C"/>
    <w:rsid w:val="001774A6"/>
    <w:rsid w:val="00333837"/>
    <w:rsid w:val="003C29BB"/>
    <w:rsid w:val="003F3D9C"/>
    <w:rsid w:val="00411768"/>
    <w:rsid w:val="00452BFD"/>
    <w:rsid w:val="0048261E"/>
    <w:rsid w:val="004A63BF"/>
    <w:rsid w:val="004C1C31"/>
    <w:rsid w:val="0051283F"/>
    <w:rsid w:val="00595779"/>
    <w:rsid w:val="00655C58"/>
    <w:rsid w:val="006A1F91"/>
    <w:rsid w:val="00846FF6"/>
    <w:rsid w:val="0086476E"/>
    <w:rsid w:val="008E5F13"/>
    <w:rsid w:val="00AE4B97"/>
    <w:rsid w:val="00B86709"/>
    <w:rsid w:val="00BD31C5"/>
    <w:rsid w:val="00C06545"/>
    <w:rsid w:val="00D24303"/>
    <w:rsid w:val="00E10866"/>
    <w:rsid w:val="00E708F7"/>
    <w:rsid w:val="00F25886"/>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uiPriority w:val="1"/>
    <w:unhideWhenUsed/>
    <w:qFormat/>
    <w:rsid w:val="0051283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51283F"/>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uiPriority w:val="1"/>
    <w:unhideWhenUsed/>
    <w:qFormat/>
    <w:rsid w:val="0051283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51283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Marilena</cp:lastModifiedBy>
  <cp:revision>9</cp:revision>
  <cp:lastPrinted>2019-12-12T15:29:00Z</cp:lastPrinted>
  <dcterms:created xsi:type="dcterms:W3CDTF">2019-11-25T15:25:00Z</dcterms:created>
  <dcterms:modified xsi:type="dcterms:W3CDTF">2020-06-12T13:30:00Z</dcterms:modified>
</cp:coreProperties>
</file>