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708"/>
        <w:gridCol w:w="4611"/>
        <w:gridCol w:w="1188"/>
      </w:tblGrid>
      <w:tr w:rsidR="00B31BC5" w:rsidRPr="0079050E" w14:paraId="289F4D78" w14:textId="77777777" w:rsidTr="009F5968">
        <w:trPr>
          <w:trHeight w:val="1418"/>
        </w:trPr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0ED9C" w14:textId="77777777"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382FC5" w14:textId="77777777"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14:paraId="4E8D77F3" w14:textId="77777777" w:rsidR="00CE7B53" w:rsidRDefault="00CE7B53" w:rsidP="006145B2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814802">
              <w:rPr>
                <w:rFonts w:asciiTheme="minorHAnsi" w:hAnsiTheme="minorHAnsi" w:cs="Calibri"/>
                <w:b/>
              </w:rPr>
              <w:t>AIPo - Agenzia Interregionale per il fiume Po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14:paraId="243F87E3" w14:textId="77777777" w:rsidR="00CE7B53" w:rsidRDefault="00CE7B53" w:rsidP="006145B2">
            <w:pPr>
              <w:spacing w:line="360" w:lineRule="auto"/>
              <w:rPr>
                <w:rFonts w:asciiTheme="minorHAnsi" w:hAnsiTheme="minorHAnsi" w:cs="Calibri"/>
                <w:b/>
              </w:rPr>
            </w:pPr>
            <w:r w:rsidRPr="00814802">
              <w:rPr>
                <w:rFonts w:asciiTheme="minorHAnsi" w:hAnsiTheme="minorHAnsi" w:cs="Calibri"/>
                <w:b/>
              </w:rPr>
              <w:t>Strada Giuseppe Garibaldi, 75</w:t>
            </w:r>
          </w:p>
          <w:p w14:paraId="344CC471" w14:textId="77777777" w:rsidR="00CE7B53" w:rsidRDefault="00CE7B53" w:rsidP="006145B2">
            <w:pPr>
              <w:spacing w:line="360" w:lineRule="auto"/>
              <w:rPr>
                <w:rFonts w:asciiTheme="minorHAnsi" w:hAnsiTheme="minorHAnsi" w:cs="Calibri"/>
                <w:b/>
              </w:rPr>
            </w:pPr>
            <w:r w:rsidRPr="000B67ED">
              <w:rPr>
                <w:rFonts w:asciiTheme="minorHAnsi" w:hAnsiTheme="minorHAnsi" w:cs="Calibri"/>
                <w:b/>
              </w:rPr>
              <w:t xml:space="preserve"> 43121 -</w:t>
            </w:r>
            <w:r>
              <w:rPr>
                <w:rFonts w:asciiTheme="minorHAnsi" w:hAnsiTheme="minorHAnsi" w:cs="Calibri"/>
                <w:b/>
              </w:rPr>
              <w:t xml:space="preserve"> </w:t>
            </w:r>
            <w:r w:rsidRPr="000B67ED">
              <w:rPr>
                <w:rFonts w:asciiTheme="minorHAnsi" w:hAnsiTheme="minorHAnsi" w:cs="Calibri"/>
                <w:b/>
              </w:rPr>
              <w:t>PARMA</w:t>
            </w:r>
          </w:p>
          <w:p w14:paraId="0018E6A4" w14:textId="77777777" w:rsidR="006145B2" w:rsidRPr="008C2F84" w:rsidRDefault="00CE7B53" w:rsidP="00CE7B53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CE7B53">
              <w:rPr>
                <w:rFonts w:asciiTheme="minorHAnsi" w:hAnsiTheme="minorHAnsi" w:cs="Calibri"/>
                <w:b/>
              </w:rPr>
              <w:t>(Italy)</w:t>
            </w:r>
            <w:r w:rsidRPr="000B67ED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54CEE9" w14:textId="77777777" w:rsidR="00B31BC5" w:rsidRPr="0079050E" w:rsidRDefault="00B31BC5">
            <w:pPr>
              <w:pStyle w:val="Corpodeltesto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14:paraId="0E92965E" w14:textId="77777777"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14:paraId="026BCCB7" w14:textId="77777777" w:rsidR="008340B4" w:rsidRDefault="008340B4" w:rsidP="0068219C">
      <w:pPr>
        <w:pStyle w:val="Testonotaapidipagina"/>
        <w:spacing w:before="60" w:after="60" w:line="21" w:lineRule="atLeast"/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EC6ED3">
        <w:rPr>
          <w:rFonts w:ascii="Calibri" w:hAnsi="Calibri" w:cs="Calibri"/>
          <w:b/>
          <w:sz w:val="22"/>
          <w:szCs w:val="22"/>
        </w:rPr>
        <w:t>Oggetto:</w:t>
      </w:r>
      <w:r w:rsidRPr="00EC6ED3">
        <w:rPr>
          <w:rFonts w:ascii="Calibri" w:hAnsi="Calibri" w:cs="Calibri"/>
          <w:b/>
          <w:sz w:val="22"/>
          <w:szCs w:val="22"/>
        </w:rPr>
        <w:tab/>
        <w:t xml:space="preserve">Offerta per la gara mediante procedura </w:t>
      </w:r>
      <w:r w:rsidR="009F5968">
        <w:rPr>
          <w:rFonts w:ascii="Calibri" w:hAnsi="Calibri" w:cs="Calibri"/>
          <w:b/>
          <w:sz w:val="22"/>
          <w:szCs w:val="22"/>
        </w:rPr>
        <w:t>aperta</w:t>
      </w:r>
      <w:r w:rsidR="00FD0B86">
        <w:rPr>
          <w:rFonts w:ascii="Calibri" w:hAnsi="Calibri" w:cs="Calibri"/>
          <w:b/>
          <w:sz w:val="22"/>
          <w:szCs w:val="22"/>
        </w:rPr>
        <w:t>:</w:t>
      </w:r>
      <w:r w:rsidR="006145B2" w:rsidRPr="00EC6ED3">
        <w:rPr>
          <w:rFonts w:ascii="Calibri" w:hAnsi="Calibri" w:cs="Calibri"/>
          <w:b/>
          <w:sz w:val="22"/>
          <w:szCs w:val="22"/>
        </w:rPr>
        <w:t xml:space="preserve"> </w:t>
      </w:r>
      <w:r w:rsidR="0068219C">
        <w:rPr>
          <w:rFonts w:ascii="Calibri" w:hAnsi="Calibri" w:cs="Calibri"/>
          <w:b/>
          <w:sz w:val="22"/>
          <w:szCs w:val="22"/>
        </w:rPr>
        <w:t xml:space="preserve">Finanza di progetto ex art. 183, comma 15, del decreto legislativo n. 50 del 2016 - </w:t>
      </w:r>
      <w:r w:rsidR="0068219C" w:rsidRPr="0068219C">
        <w:rPr>
          <w:rFonts w:ascii="Calibri" w:hAnsi="Calibri" w:cs="Calibri"/>
          <w:b/>
          <w:sz w:val="22"/>
          <w:szCs w:val="22"/>
        </w:rPr>
        <w:t xml:space="preserve">Interventi sul tratto di fiume Po tra foce Secchia e Isola dei Caimani per la riqualificazione morfologica ed ambientale e il ripristino delle condizioni di navigabilità tra foce Secchia ed il meandro di Ostiglia (MN) </w:t>
      </w:r>
      <w:r w:rsidR="0068219C">
        <w:rPr>
          <w:rFonts w:ascii="Calibri" w:hAnsi="Calibri" w:cs="Calibri"/>
          <w:b/>
          <w:sz w:val="22"/>
          <w:szCs w:val="22"/>
        </w:rPr>
        <w:t xml:space="preserve">- </w:t>
      </w:r>
      <w:r w:rsidR="0068219C" w:rsidRPr="0068219C">
        <w:rPr>
          <w:rFonts w:ascii="Calibri" w:hAnsi="Calibri" w:cs="Calibri"/>
          <w:b/>
          <w:sz w:val="22"/>
          <w:szCs w:val="22"/>
        </w:rPr>
        <w:t>Primo lotto: Isola Cirene</w:t>
      </w:r>
    </w:p>
    <w:tbl>
      <w:tblPr>
        <w:tblW w:w="97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F24A8E" w:rsidRPr="00420B51" w14:paraId="1B5F118C" w14:textId="77777777" w:rsidTr="0053680D">
        <w:trPr>
          <w:trHeight w:val="454"/>
        </w:trPr>
        <w:tc>
          <w:tcPr>
            <w:tcW w:w="9774" w:type="dxa"/>
            <w:shd w:val="clear" w:color="auto" w:fill="D9D9D9"/>
            <w:vAlign w:val="center"/>
          </w:tcPr>
          <w:p w14:paraId="7C992CF8" w14:textId="77777777" w:rsidR="00F24A8E" w:rsidRPr="00B4008F" w:rsidRDefault="00F24A8E" w:rsidP="00AE1A24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ECONOMICA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</w:tbl>
    <w:p w14:paraId="2930DE2F" w14:textId="77777777"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984"/>
        <w:gridCol w:w="1490"/>
        <w:gridCol w:w="637"/>
        <w:gridCol w:w="4395"/>
      </w:tblGrid>
      <w:tr w:rsidR="008C2F84" w:rsidRPr="00C6780B" w14:paraId="1CB29BFD" w14:textId="77777777" w:rsidTr="00A078A8">
        <w:trPr>
          <w:cantSplit/>
          <w:trHeight w:val="20"/>
          <w:jc w:val="center"/>
        </w:trPr>
        <w:tc>
          <w:tcPr>
            <w:tcW w:w="1559" w:type="dxa"/>
            <w:gridSpan w:val="2"/>
            <w:vAlign w:val="center"/>
          </w:tcPr>
          <w:p w14:paraId="52C87F00" w14:textId="77777777"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506" w:type="dxa"/>
            <w:gridSpan w:val="4"/>
            <w:tcBorders>
              <w:bottom w:val="dotted" w:sz="4" w:space="0" w:color="auto"/>
            </w:tcBorders>
            <w:vAlign w:val="center"/>
          </w:tcPr>
          <w:p w14:paraId="70BCF93D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6A8E00F1" w14:textId="77777777" w:rsidTr="00A078A8">
        <w:trPr>
          <w:cantSplit/>
          <w:trHeight w:val="20"/>
          <w:jc w:val="center"/>
        </w:trPr>
        <w:tc>
          <w:tcPr>
            <w:tcW w:w="1559" w:type="dxa"/>
            <w:gridSpan w:val="2"/>
            <w:vAlign w:val="center"/>
          </w:tcPr>
          <w:p w14:paraId="0B16F216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14:paraId="0A51D9D0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DAD4D" w14:textId="77777777"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207065DE" w14:textId="77777777" w:rsidTr="00A078A8">
        <w:trPr>
          <w:cantSplit/>
          <w:trHeight w:val="20"/>
          <w:jc w:val="center"/>
        </w:trPr>
        <w:tc>
          <w:tcPr>
            <w:tcW w:w="3543" w:type="dxa"/>
            <w:gridSpan w:val="3"/>
            <w:vAlign w:val="center"/>
          </w:tcPr>
          <w:p w14:paraId="64C71091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3"/>
            <w:tcBorders>
              <w:bottom w:val="dotted" w:sz="4" w:space="0" w:color="auto"/>
            </w:tcBorders>
            <w:vAlign w:val="center"/>
          </w:tcPr>
          <w:p w14:paraId="43D36903" w14:textId="77777777"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3390A198" w14:textId="77777777" w:rsidTr="00A078A8">
        <w:trPr>
          <w:cantSplit/>
          <w:trHeight w:val="20"/>
          <w:jc w:val="center"/>
        </w:trPr>
        <w:tc>
          <w:tcPr>
            <w:tcW w:w="1559" w:type="dxa"/>
            <w:gridSpan w:val="2"/>
            <w:vAlign w:val="center"/>
          </w:tcPr>
          <w:p w14:paraId="1300BDF5" w14:textId="77777777"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474" w:type="dxa"/>
            <w:gridSpan w:val="2"/>
            <w:tcBorders>
              <w:bottom w:val="dotted" w:sz="4" w:space="0" w:color="auto"/>
            </w:tcBorders>
            <w:vAlign w:val="center"/>
          </w:tcPr>
          <w:p w14:paraId="1E841E59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4D8CF49A" w14:textId="77777777"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515416" w:rsidRPr="0079050E" w14:paraId="16763750" w14:textId="77777777" w:rsidTr="00A078A8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4E942267" w14:textId="77777777" w:rsidR="00515416" w:rsidRPr="00C278F4" w:rsidRDefault="00515416" w:rsidP="007C3B27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49580D">
              <w:rPr>
                <w:rFonts w:ascii="Calibri" w:hAnsi="Calibri" w:cs="Calibri"/>
              </w:rPr>
            </w:r>
            <w:r w:rsidR="0049580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356" w:type="dxa"/>
            <w:gridSpan w:val="5"/>
            <w:vAlign w:val="center"/>
          </w:tcPr>
          <w:p w14:paraId="23F8AF9F" w14:textId="77777777" w:rsidR="00515416" w:rsidRPr="0079050E" w:rsidRDefault="00515416" w:rsidP="007C3B27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</w:tr>
      <w:tr w:rsidR="00515416" w:rsidRPr="0079050E" w14:paraId="06EBF578" w14:textId="77777777" w:rsidTr="00A078A8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5034B5A7" w14:textId="77777777" w:rsidR="00515416" w:rsidRPr="00C278F4" w:rsidRDefault="00515416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49580D">
              <w:rPr>
                <w:rFonts w:ascii="Calibri" w:hAnsi="Calibri" w:cs="Calibri"/>
              </w:rPr>
            </w:r>
            <w:r w:rsidR="0049580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356" w:type="dxa"/>
            <w:gridSpan w:val="5"/>
            <w:vAlign w:val="center"/>
          </w:tcPr>
          <w:p w14:paraId="1129AD59" w14:textId="77777777" w:rsidR="00515416" w:rsidRPr="0079050E" w:rsidRDefault="00515416" w:rsidP="0090466C">
            <w:pPr>
              <w:spacing w:before="40" w:after="4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quale capogruppo mandatario del _____________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_________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di operatori economici</w:t>
            </w:r>
            <w:r w:rsidR="0090466C">
              <w:rPr>
                <w:rFonts w:ascii="Calibri" w:hAnsi="Calibri" w:cs="Calibri"/>
                <w:b/>
                <w:sz w:val="22"/>
                <w:szCs w:val="20"/>
              </w:rPr>
              <w:t xml:space="preserve">, </w:t>
            </w:r>
            <w:r w:rsidR="0090466C" w:rsidRPr="0090466C">
              <w:rPr>
                <w:rFonts w:ascii="Calibri" w:hAnsi="Calibri" w:cs="Calibri"/>
                <w:sz w:val="22"/>
                <w:szCs w:val="20"/>
              </w:rPr>
              <w:t>da costituirsi, come da atto di impegno irrevocabile</w:t>
            </w:r>
            <w:r w:rsidR="0090466C">
              <w:rPr>
                <w:rFonts w:ascii="Calibri" w:hAnsi="Calibri" w:cs="Calibri"/>
                <w:sz w:val="22"/>
                <w:szCs w:val="20"/>
              </w:rPr>
              <w:t xml:space="preserve"> ai sensi dell’art. 48, comma 8, del decreto legislativo n. 50 del 2016, allegato agli atti / riportato nel seguito; (</w:t>
            </w:r>
            <w:r w:rsidR="0090466C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="0090466C">
              <w:rPr>
                <w:rFonts w:ascii="Calibri" w:hAnsi="Calibri" w:cs="Calibri"/>
                <w:sz w:val="22"/>
                <w:szCs w:val="20"/>
              </w:rPr>
              <w:t>)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</w:p>
        </w:tc>
      </w:tr>
    </w:tbl>
    <w:p w14:paraId="2534B0AC" w14:textId="77777777" w:rsidR="00BC5FA3" w:rsidRPr="0090466C" w:rsidRDefault="00BC5FA3" w:rsidP="0090466C">
      <w:pPr>
        <w:jc w:val="center"/>
        <w:rPr>
          <w:rFonts w:ascii="Calibri" w:hAnsi="Calibri" w:cs="Calibri"/>
          <w:b/>
          <w:sz w:val="4"/>
        </w:rPr>
      </w:pPr>
    </w:p>
    <w:tbl>
      <w:tblPr>
        <w:tblW w:w="1006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D0B86" w:rsidRPr="00190072" w14:paraId="1BD16422" w14:textId="77777777" w:rsidTr="0053680D">
        <w:trPr>
          <w:cantSplit/>
          <w:jc w:val="right"/>
        </w:trPr>
        <w:tc>
          <w:tcPr>
            <w:tcW w:w="10064" w:type="dxa"/>
          </w:tcPr>
          <w:p w14:paraId="716A732C" w14:textId="77777777" w:rsidR="00FD0B86" w:rsidRPr="00190072" w:rsidRDefault="00FD0B86" w:rsidP="00E34F5F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LA SEGUENTE OFFERTA </w:t>
            </w:r>
            <w:r w:rsidR="0068219C">
              <w:rPr>
                <w:rFonts w:ascii="Calibri" w:hAnsi="Calibri" w:cs="Calibri"/>
                <w:b/>
                <w:sz w:val="24"/>
              </w:rPr>
              <w:t>ECONOMICA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2B143E" w:rsidRPr="00190072" w14:paraId="2378E638" w14:textId="77777777" w:rsidTr="00A078A8">
        <w:trPr>
          <w:cantSplit/>
          <w:trHeight w:val="1448"/>
          <w:jc w:val="right"/>
        </w:trPr>
        <w:tc>
          <w:tcPr>
            <w:tcW w:w="10064" w:type="dxa"/>
          </w:tcPr>
          <w:p w14:paraId="4AFB3DA6" w14:textId="0598D93A" w:rsidR="002B143E" w:rsidRPr="00415DDC" w:rsidRDefault="0090466C" w:rsidP="00A078A8">
            <w:pPr>
              <w:tabs>
                <w:tab w:val="left" w:pos="-1440"/>
              </w:tabs>
              <w:spacing w:line="400" w:lineRule="exact"/>
              <w:ind w:left="352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5</w:t>
            </w:r>
            <w:r w:rsidR="002B143E">
              <w:rPr>
                <w:rFonts w:ascii="Calibri" w:hAnsi="Calibri" w:cs="Calibri"/>
                <w:b/>
                <w:sz w:val="22"/>
              </w:rPr>
              <w:t>.</w:t>
            </w:r>
            <w:r w:rsidR="002B143E">
              <w:rPr>
                <w:rFonts w:ascii="Calibri" w:hAnsi="Calibri" w:cs="Calibri"/>
                <w:b/>
                <w:sz w:val="22"/>
              </w:rPr>
              <w:tab/>
            </w:r>
            <w:r w:rsidR="002B143E" w:rsidRPr="00415DDC">
              <w:rPr>
                <w:rFonts w:ascii="Calibri" w:hAnsi="Calibri" w:cs="Calibri"/>
                <w:b/>
                <w:sz w:val="22"/>
              </w:rPr>
              <w:t xml:space="preserve">Un </w:t>
            </w:r>
            <w:r w:rsidR="002B143E">
              <w:rPr>
                <w:rFonts w:ascii="Calibri" w:hAnsi="Calibri" w:cs="Calibri"/>
                <w:b/>
                <w:sz w:val="22"/>
              </w:rPr>
              <w:t xml:space="preserve">TIR di progetto (tasso interno di rendimento del progetto) </w:t>
            </w:r>
            <w:r w:rsidR="002B143E" w:rsidRPr="00415DDC">
              <w:rPr>
                <w:rFonts w:ascii="Calibri" w:hAnsi="Calibri" w:cs="Calibri"/>
                <w:b/>
                <w:sz w:val="22"/>
              </w:rPr>
              <w:t xml:space="preserve">del ________ % </w:t>
            </w:r>
            <w:r w:rsidR="002B143E" w:rsidRPr="00415DDC"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(</w:t>
            </w:r>
            <w:r w:rsidR="002B143E" w:rsidRPr="00415DDC">
              <w:rPr>
                <w:rFonts w:asciiTheme="minorHAnsi" w:hAnsiTheme="minorHAnsi"/>
                <w:sz w:val="22"/>
                <w:szCs w:val="22"/>
                <w:vertAlign w:val="superscript"/>
              </w:rPr>
              <w:endnoteReference w:id="3"/>
            </w:r>
            <w:r w:rsidR="002B143E" w:rsidRPr="00415DDC"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)</w:t>
            </w:r>
            <w:r w:rsidR="002B143E" w:rsidRPr="00415DDC">
              <w:rPr>
                <w:rFonts w:ascii="Calibri" w:hAnsi="Calibri" w:cs="Calibri"/>
                <w:b/>
                <w:sz w:val="22"/>
              </w:rPr>
              <w:t xml:space="preserve"> (_____________________________________ per cento) </w:t>
            </w:r>
            <w:r w:rsidR="002B143E" w:rsidRPr="00415DDC"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(</w:t>
            </w:r>
            <w:r w:rsidR="002B143E" w:rsidRPr="00415DDC">
              <w:rPr>
                <w:rFonts w:asciiTheme="minorHAnsi" w:hAnsiTheme="minorHAnsi"/>
                <w:sz w:val="22"/>
                <w:szCs w:val="22"/>
                <w:vertAlign w:val="superscript"/>
              </w:rPr>
              <w:endnoteReference w:id="4"/>
            </w:r>
            <w:r w:rsidR="002B143E" w:rsidRPr="00415DDC"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 xml:space="preserve">) </w:t>
            </w:r>
            <w:r w:rsidR="002B143E">
              <w:rPr>
                <w:rFonts w:ascii="Calibri" w:hAnsi="Calibri" w:cs="Calibri"/>
                <w:b/>
                <w:sz w:val="22"/>
              </w:rPr>
              <w:t xml:space="preserve">inferiore al TIR di progetto posto a base di </w:t>
            </w:r>
            <w:r w:rsidR="002B143E" w:rsidRPr="0049580D">
              <w:rPr>
                <w:rFonts w:ascii="Calibri" w:hAnsi="Calibri" w:cs="Calibri"/>
                <w:b/>
                <w:sz w:val="22"/>
              </w:rPr>
              <w:t>gara (</w:t>
            </w:r>
            <w:r w:rsidR="008D0E97" w:rsidRPr="0049580D">
              <w:rPr>
                <w:rFonts w:ascii="Calibri" w:hAnsi="Calibri" w:cs="Calibri"/>
                <w:b/>
                <w:sz w:val="22"/>
              </w:rPr>
              <w:t>6,0</w:t>
            </w:r>
            <w:r w:rsidR="0049580D" w:rsidRPr="0049580D">
              <w:rPr>
                <w:rFonts w:ascii="Calibri" w:hAnsi="Calibri" w:cs="Calibri"/>
                <w:b/>
                <w:sz w:val="22"/>
              </w:rPr>
              <w:t>7</w:t>
            </w:r>
            <w:r w:rsidR="002B143E" w:rsidRPr="0049580D">
              <w:rPr>
                <w:rFonts w:ascii="Calibri" w:hAnsi="Calibri" w:cs="Calibri"/>
                <w:b/>
                <w:sz w:val="22"/>
              </w:rPr>
              <w:t xml:space="preserve">%), con una differenza </w:t>
            </w:r>
            <w:r w:rsidR="00A078A8" w:rsidRPr="0049580D">
              <w:rPr>
                <w:rFonts w:ascii="Calibri" w:hAnsi="Calibri" w:cs="Calibri"/>
                <w:b/>
                <w:sz w:val="22"/>
              </w:rPr>
              <w:t>in punti base di</w:t>
            </w:r>
            <w:r w:rsidR="002B143E" w:rsidRPr="0049580D">
              <w:rPr>
                <w:rFonts w:ascii="Calibri" w:hAnsi="Calibri" w:cs="Calibri"/>
                <w:b/>
                <w:sz w:val="22"/>
              </w:rPr>
              <w:t xml:space="preserve"> (</w:t>
            </w:r>
            <w:r w:rsidR="008D0E97" w:rsidRPr="0049580D">
              <w:rPr>
                <w:rFonts w:ascii="Calibri" w:hAnsi="Calibri" w:cs="Calibri"/>
                <w:b/>
                <w:sz w:val="22"/>
              </w:rPr>
              <w:t>6</w:t>
            </w:r>
            <w:r w:rsidR="002B143E" w:rsidRPr="0049580D">
              <w:rPr>
                <w:rFonts w:ascii="Calibri" w:hAnsi="Calibri" w:cs="Calibri"/>
                <w:b/>
                <w:sz w:val="22"/>
              </w:rPr>
              <w:t>,</w:t>
            </w:r>
            <w:r w:rsidR="008D0E97" w:rsidRPr="0049580D">
              <w:rPr>
                <w:rFonts w:ascii="Calibri" w:hAnsi="Calibri" w:cs="Calibri"/>
                <w:b/>
                <w:sz w:val="22"/>
              </w:rPr>
              <w:t>0</w:t>
            </w:r>
            <w:r w:rsidR="0049580D" w:rsidRPr="0049580D">
              <w:rPr>
                <w:rFonts w:ascii="Calibri" w:hAnsi="Calibri" w:cs="Calibri"/>
                <w:b/>
                <w:sz w:val="22"/>
              </w:rPr>
              <w:t>7</w:t>
            </w:r>
            <w:r w:rsidR="002B143E" w:rsidRPr="0049580D">
              <w:rPr>
                <w:rFonts w:ascii="Calibri" w:hAnsi="Calibri" w:cs="Calibri"/>
                <w:b/>
                <w:sz w:val="22"/>
              </w:rPr>
              <w:t>% - _____ % ) =</w:t>
            </w:r>
            <w:r w:rsidR="002B143E">
              <w:rPr>
                <w:rFonts w:ascii="Calibri" w:hAnsi="Calibri" w:cs="Calibri"/>
                <w:b/>
                <w:sz w:val="22"/>
              </w:rPr>
              <w:t xml:space="preserve"> ______ (_____________________________);</w:t>
            </w:r>
          </w:p>
        </w:tc>
      </w:tr>
      <w:tr w:rsidR="0090466C" w:rsidRPr="00190072" w14:paraId="4A532B71" w14:textId="77777777" w:rsidTr="00315BC9">
        <w:trPr>
          <w:cantSplit/>
          <w:jc w:val="right"/>
        </w:trPr>
        <w:tc>
          <w:tcPr>
            <w:tcW w:w="10064" w:type="dxa"/>
          </w:tcPr>
          <w:p w14:paraId="7024AECF" w14:textId="77777777" w:rsidR="0090466C" w:rsidRPr="00415DDC" w:rsidRDefault="0090466C" w:rsidP="00A078A8">
            <w:pPr>
              <w:tabs>
                <w:tab w:val="left" w:pos="-1440"/>
              </w:tabs>
              <w:spacing w:line="400" w:lineRule="exact"/>
              <w:ind w:left="352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6.a. Un ribasso percentuale sull’importo dei lavori propedeutici e strumentali (Intervento 1) al netto dei costi di sicurezza, già previs</w:t>
            </w:r>
            <w:r w:rsidR="00A30383">
              <w:rPr>
                <w:rFonts w:ascii="Calibri" w:hAnsi="Calibri" w:cs="Calibri"/>
                <w:b/>
                <w:sz w:val="22"/>
              </w:rPr>
              <w:t>t</w:t>
            </w:r>
            <w:r>
              <w:rPr>
                <w:rFonts w:ascii="Calibri" w:hAnsi="Calibri" w:cs="Calibri"/>
                <w:b/>
                <w:sz w:val="22"/>
              </w:rPr>
              <w:t xml:space="preserve">o in euro </w:t>
            </w:r>
            <w:r w:rsidR="00A078A8">
              <w:rPr>
                <w:rFonts w:ascii="Calibri" w:hAnsi="Calibri" w:cs="Calibri"/>
                <w:b/>
                <w:sz w:val="22"/>
              </w:rPr>
              <w:t>19.</w:t>
            </w:r>
            <w:r w:rsidR="002C551A">
              <w:rPr>
                <w:rFonts w:ascii="Calibri" w:hAnsi="Calibri" w:cs="Calibri"/>
                <w:b/>
                <w:sz w:val="22"/>
              </w:rPr>
              <w:t>568.463</w:t>
            </w:r>
            <w:r w:rsidR="008D0E97">
              <w:rPr>
                <w:rFonts w:ascii="Calibri" w:hAnsi="Calibri" w:cs="Calibri"/>
                <w:b/>
                <w:sz w:val="22"/>
              </w:rPr>
              <w:t>,00</w:t>
            </w:r>
            <w:r w:rsidRPr="0090466C">
              <w:rPr>
                <w:rFonts w:ascii="Calibri" w:hAnsi="Calibri" w:cs="Calibri"/>
                <w:b/>
                <w:sz w:val="22"/>
              </w:rPr>
              <w:t xml:space="preserve">, del </w:t>
            </w:r>
            <w:r>
              <w:rPr>
                <w:rFonts w:ascii="Calibri" w:hAnsi="Calibri" w:cs="Calibri"/>
                <w:b/>
                <w:sz w:val="22"/>
              </w:rPr>
              <w:t>_____,_____% (________________________ per cento);</w:t>
            </w:r>
          </w:p>
        </w:tc>
      </w:tr>
      <w:tr w:rsidR="0090466C" w:rsidRPr="00190072" w14:paraId="3851E0C7" w14:textId="77777777" w:rsidTr="00315BC9">
        <w:trPr>
          <w:cantSplit/>
          <w:jc w:val="right"/>
        </w:trPr>
        <w:tc>
          <w:tcPr>
            <w:tcW w:w="10064" w:type="dxa"/>
          </w:tcPr>
          <w:p w14:paraId="73B66BC9" w14:textId="38E1D836" w:rsidR="0090466C" w:rsidRPr="00415DDC" w:rsidRDefault="0090466C" w:rsidP="00A078A8">
            <w:pPr>
              <w:tabs>
                <w:tab w:val="left" w:pos="-1440"/>
              </w:tabs>
              <w:spacing w:line="400" w:lineRule="exact"/>
              <w:ind w:left="352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6.b.</w:t>
            </w:r>
            <w:r w:rsidR="0053729F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Un sovrapprezzo netto di euro _____,___ (euro _____________e centesimi _______________) per ogni metrocubo escavato,</w:t>
            </w:r>
            <w:r w:rsidR="00A17568">
              <w:rPr>
                <w:rFonts w:ascii="Calibri" w:hAnsi="Calibri" w:cs="Calibri"/>
                <w:b/>
                <w:sz w:val="22"/>
              </w:rPr>
              <w:t xml:space="preserve"> oltre al valore base di euro 4,45 al metrocubo, </w:t>
            </w:r>
            <w:r>
              <w:rPr>
                <w:rFonts w:ascii="Calibri" w:hAnsi="Calibri" w:cs="Calibri"/>
                <w:b/>
                <w:sz w:val="22"/>
              </w:rPr>
              <w:t xml:space="preserve">sul totale di metricubi </w:t>
            </w:r>
            <w:r w:rsidR="0049580D" w:rsidRPr="0049580D">
              <w:rPr>
                <w:rFonts w:ascii="Calibri" w:hAnsi="Calibri" w:cs="Calibri"/>
                <w:b/>
                <w:sz w:val="22"/>
              </w:rPr>
              <w:t>5.536.950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</w:rPr>
              <w:t>;</w:t>
            </w:r>
          </w:p>
        </w:tc>
      </w:tr>
      <w:tr w:rsidR="00FD0B86" w:rsidRPr="00190072" w14:paraId="63F92447" w14:textId="77777777" w:rsidTr="0053680D">
        <w:trPr>
          <w:cantSplit/>
          <w:jc w:val="right"/>
        </w:trPr>
        <w:tc>
          <w:tcPr>
            <w:tcW w:w="10064" w:type="dxa"/>
          </w:tcPr>
          <w:p w14:paraId="3828F55B" w14:textId="61501507" w:rsidR="0090466C" w:rsidRDefault="0090466C" w:rsidP="00A078A8">
            <w:pPr>
              <w:tabs>
                <w:tab w:val="left" w:pos="-1440"/>
              </w:tabs>
              <w:spacing w:line="400" w:lineRule="exact"/>
              <w:ind w:left="352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7</w:t>
            </w:r>
            <w:r w:rsidR="002B143E">
              <w:rPr>
                <w:rFonts w:ascii="Calibri" w:hAnsi="Calibri" w:cs="Calibri"/>
                <w:b/>
                <w:sz w:val="22"/>
              </w:rPr>
              <w:t>.</w:t>
            </w:r>
            <w:r w:rsidR="002B143E">
              <w:rPr>
                <w:rFonts w:ascii="Calibri" w:hAnsi="Calibri" w:cs="Calibri"/>
                <w:b/>
                <w:sz w:val="22"/>
              </w:rPr>
              <w:tab/>
            </w:r>
            <w:r>
              <w:rPr>
                <w:rFonts w:ascii="Calibri" w:hAnsi="Calibri" w:cs="Calibri"/>
                <w:b/>
                <w:sz w:val="22"/>
              </w:rPr>
              <w:t>Quanto al capitale sociale (interamente versato) da conferire alla società di progetto di cui all’articolo 184 del Codice dei contrari nella seguente misura, rispetto alla base di gara pari a euro</w:t>
            </w:r>
            <w:r w:rsidR="00A078A8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49580D">
              <w:rPr>
                <w:rFonts w:ascii="Calibri" w:hAnsi="Calibri" w:cs="Calibri"/>
                <w:b/>
                <w:sz w:val="22"/>
              </w:rPr>
              <w:t>5</w:t>
            </w:r>
            <w:r w:rsidR="00A078A8">
              <w:rPr>
                <w:rFonts w:ascii="Calibri" w:hAnsi="Calibri" w:cs="Calibri"/>
                <w:b/>
                <w:sz w:val="22"/>
              </w:rPr>
              <w:t>0</w:t>
            </w:r>
            <w:r>
              <w:rPr>
                <w:rFonts w:ascii="Calibri" w:hAnsi="Calibri" w:cs="Calibri"/>
                <w:b/>
                <w:sz w:val="22"/>
              </w:rPr>
              <w:t>.000</w:t>
            </w:r>
            <w:r w:rsidR="0049580D">
              <w:rPr>
                <w:rFonts w:ascii="Calibri" w:hAnsi="Calibri" w:cs="Calibri"/>
                <w:b/>
                <w:sz w:val="22"/>
              </w:rPr>
              <w:t>,00</w:t>
            </w:r>
            <w:r>
              <w:rPr>
                <w:rFonts w:ascii="Calibri" w:hAnsi="Calibri" w:cs="Calibri"/>
                <w:b/>
                <w:sz w:val="22"/>
              </w:rPr>
              <w:t>:</w:t>
            </w:r>
          </w:p>
          <w:p w14:paraId="16596D57" w14:textId="77777777" w:rsidR="00FD0B86" w:rsidRDefault="0090466C" w:rsidP="00A078A8">
            <w:pPr>
              <w:tabs>
                <w:tab w:val="left" w:pos="-1440"/>
              </w:tabs>
              <w:spacing w:line="400" w:lineRule="exact"/>
              <w:ind w:left="352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a) un incremento percentuale del ___,___% (____________________ per cento) rispetto alla base di gara;</w:t>
            </w:r>
          </w:p>
          <w:p w14:paraId="7FC46ECE" w14:textId="77777777" w:rsidR="0090466C" w:rsidRDefault="0090466C" w:rsidP="00A078A8">
            <w:pPr>
              <w:tabs>
                <w:tab w:val="left" w:pos="-1440"/>
              </w:tabs>
              <w:spacing w:line="400" w:lineRule="exact"/>
              <w:ind w:left="352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b) un incremento in valore assoluto di euro ___________ (___________________ ) oltre alla base di gara;</w:t>
            </w:r>
          </w:p>
          <w:p w14:paraId="2DDBCAA0" w14:textId="4CDCBD19" w:rsidR="0090466C" w:rsidRPr="00415DDC" w:rsidRDefault="0090466C" w:rsidP="00A078A8">
            <w:pPr>
              <w:tabs>
                <w:tab w:val="left" w:pos="-1440"/>
              </w:tabs>
              <w:spacing w:line="400" w:lineRule="exact"/>
              <w:ind w:left="352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c) un valore </w:t>
            </w:r>
            <w:r w:rsidR="0049580D">
              <w:rPr>
                <w:rFonts w:ascii="Calibri" w:hAnsi="Calibri" w:cs="Calibri"/>
                <w:b/>
                <w:sz w:val="22"/>
              </w:rPr>
              <w:t xml:space="preserve">totale </w:t>
            </w:r>
            <w:r>
              <w:rPr>
                <w:rFonts w:ascii="Calibri" w:hAnsi="Calibri" w:cs="Calibri"/>
                <w:b/>
                <w:sz w:val="22"/>
              </w:rPr>
              <w:t>di euro  ___________ (___________________ ) compreso l’importo a base di gara.</w:t>
            </w:r>
          </w:p>
        </w:tc>
      </w:tr>
    </w:tbl>
    <w:p w14:paraId="67F1B4EC" w14:textId="77777777" w:rsidR="00E11ABA" w:rsidRDefault="00E11ABA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</w:t>
      </w:r>
      <w:r w:rsidR="0068219C">
        <w:rPr>
          <w:rFonts w:ascii="Calibri" w:hAnsi="Calibri" w:cs="Calibri"/>
          <w:spacing w:val="-2"/>
          <w:szCs w:val="22"/>
        </w:rPr>
        <w:t>9</w:t>
      </w:r>
    </w:p>
    <w:tbl>
      <w:tblPr>
        <w:tblW w:w="9606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5346"/>
      </w:tblGrid>
      <w:tr w:rsidR="00E11ABA" w:rsidRPr="00D74358" w14:paraId="5133E461" w14:textId="77777777" w:rsidTr="0090466C">
        <w:trPr>
          <w:cantSplit/>
          <w:trHeight w:val="680"/>
        </w:trPr>
        <w:tc>
          <w:tcPr>
            <w:tcW w:w="4260" w:type="dxa"/>
          </w:tcPr>
          <w:p w14:paraId="3EB6A89C" w14:textId="77777777"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14:paraId="006F5193" w14:textId="77777777" w:rsidR="00E11ABA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9993344" w14:textId="77777777" w:rsidR="0090466C" w:rsidRDefault="0090466C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550A0C2" w14:textId="77777777" w:rsidR="0090466C" w:rsidRPr="00D74358" w:rsidRDefault="0090466C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CD3607" w14:textId="77777777" w:rsidR="00E11ABA" w:rsidRPr="00C6780B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14:paraId="319E8DC0" w14:textId="77777777" w:rsidR="00756F53" w:rsidRDefault="00756F53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2AB0C51C" w14:textId="77777777" w:rsidR="00B31BC5" w:rsidRPr="0079050E" w:rsidRDefault="00E11ABA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14:paraId="5A868C27" w14:textId="77777777" w:rsidR="00FB0133" w:rsidRPr="005D74C1" w:rsidRDefault="00B31BC5" w:rsidP="00FB0133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 w:rsidR="00FB0133">
        <w:rPr>
          <w:rFonts w:ascii="Calibri" w:hAnsi="Calibri" w:cs="Calibri"/>
          <w:sz w:val="22"/>
          <w:szCs w:val="20"/>
        </w:rPr>
        <w:t xml:space="preserve">effetti </w:t>
      </w:r>
      <w:r w:rsidR="00FB0133" w:rsidRPr="005D74C1">
        <w:rPr>
          <w:rFonts w:ascii="Calibri" w:hAnsi="Calibri" w:cs="Tahoma"/>
        </w:rPr>
        <w:t xml:space="preserve">dell’art. </w:t>
      </w:r>
      <w:r w:rsidR="00FB0133">
        <w:rPr>
          <w:rFonts w:ascii="Calibri" w:hAnsi="Calibri" w:cs="Tahoma"/>
        </w:rPr>
        <w:t>48</w:t>
      </w:r>
      <w:r w:rsidR="00FB0133" w:rsidRPr="005D74C1">
        <w:rPr>
          <w:rFonts w:ascii="Calibri" w:hAnsi="Calibri" w:cs="Tahoma"/>
        </w:rPr>
        <w:t xml:space="preserve">, comma 8, del decreto legislativo n. </w:t>
      </w:r>
      <w:r w:rsidR="00FB0133">
        <w:rPr>
          <w:rFonts w:ascii="Calibri" w:hAnsi="Calibri" w:cs="Tahoma"/>
        </w:rPr>
        <w:t>50</w:t>
      </w:r>
      <w:r w:rsidR="00FB0133" w:rsidRPr="005D74C1">
        <w:rPr>
          <w:rFonts w:ascii="Calibri" w:hAnsi="Calibri" w:cs="Tahoma"/>
        </w:rPr>
        <w:t xml:space="preserve"> del 20</w:t>
      </w:r>
      <w:r w:rsidR="00FB0133">
        <w:rPr>
          <w:rFonts w:ascii="Calibri" w:hAnsi="Calibri" w:cs="Tahoma"/>
        </w:rPr>
        <w:t>1</w:t>
      </w:r>
      <w:r w:rsidR="00FB0133" w:rsidRPr="005D74C1">
        <w:rPr>
          <w:rFonts w:ascii="Calibri" w:hAnsi="Calibri" w:cs="Tahoma"/>
        </w:rPr>
        <w:t>6</w:t>
      </w:r>
      <w:r w:rsidR="002A3471">
        <w:rPr>
          <w:rFonts w:ascii="Calibri" w:hAnsi="Calibri" w:cs="Tahoma"/>
        </w:rPr>
        <w:t>,</w:t>
      </w:r>
      <w:r w:rsidR="00FB0133" w:rsidRPr="005D74C1">
        <w:rPr>
          <w:rFonts w:ascii="Calibri" w:hAnsi="Calibri" w:cs="Tahoma"/>
        </w:rPr>
        <w:t xml:space="preserve"> con la presente</w:t>
      </w:r>
    </w:p>
    <w:p w14:paraId="76BB8ADB" w14:textId="77777777"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14:paraId="13CAF9D5" w14:textId="77777777"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5"/>
      </w:r>
      <w:r w:rsidRPr="0079050E">
        <w:rPr>
          <w:rFonts w:ascii="Calibri" w:hAnsi="Calibri" w:cs="Calibri"/>
          <w:sz w:val="22"/>
        </w:rPr>
        <w:t>)</w:t>
      </w:r>
    </w:p>
    <w:p w14:paraId="6CDF2709" w14:textId="77777777"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14:paraId="6072B6FB" w14:textId="77777777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14:paraId="47E9691F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14:paraId="4056D580" w14:textId="77777777" w:rsidTr="001E3D0A">
        <w:trPr>
          <w:cantSplit/>
        </w:trPr>
        <w:tc>
          <w:tcPr>
            <w:tcW w:w="1376" w:type="dxa"/>
            <w:vAlign w:val="center"/>
            <w:hideMark/>
          </w:tcPr>
          <w:p w14:paraId="2BE2AA87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B4D3B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012BB336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6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86BEEA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D15DAE" w14:paraId="4022F057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5E496134" w14:textId="77777777" w:rsidR="00E11ABA" w:rsidRPr="00D15DA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12"/>
              </w:rPr>
            </w:pPr>
          </w:p>
        </w:tc>
      </w:tr>
      <w:tr w:rsidR="00837641" w:rsidRPr="0079050E" w14:paraId="696B50E2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176B1B64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068062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2B77D3CB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4E253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D1252" w:rsidRPr="00C6780B" w14:paraId="1C571B30" w14:textId="77777777" w:rsidTr="00E33259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14:paraId="550AD9EC" w14:textId="77777777" w:rsidR="008D1252" w:rsidRPr="00C6780B" w:rsidRDefault="008D1252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s</w:t>
            </w:r>
            <w:r w:rsidRPr="0079050E">
              <w:rPr>
                <w:rFonts w:ascii="Calibri" w:hAnsi="Calibri" w:cs="Calibri"/>
                <w:spacing w:val="-4"/>
                <w:sz w:val="22"/>
              </w:rPr>
              <w:t>ottoscrive l’atto di impegno e la dichiarazione di offerta:</w:t>
            </w:r>
          </w:p>
        </w:tc>
      </w:tr>
      <w:tr w:rsidR="00B31BC5" w:rsidRPr="0079050E" w14:paraId="79D8C4A9" w14:textId="77777777" w:rsidTr="00190072">
        <w:trPr>
          <w:cantSplit/>
        </w:trPr>
        <w:tc>
          <w:tcPr>
            <w:tcW w:w="5507" w:type="dxa"/>
            <w:gridSpan w:val="3"/>
            <w:hideMark/>
          </w:tcPr>
          <w:p w14:paraId="54BABBDB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AC59BF9" w14:textId="77777777" w:rsidR="00B31BC5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9FD6A03" w14:textId="77777777" w:rsidR="008D1252" w:rsidRPr="0079050E" w:rsidRDefault="008D1252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14:paraId="17B810CC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FD83DB" w14:textId="77777777"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14:paraId="7297515E" w14:textId="77777777" w:rsidTr="00837641">
        <w:trPr>
          <w:cantSplit/>
        </w:trPr>
        <w:tc>
          <w:tcPr>
            <w:tcW w:w="1376" w:type="dxa"/>
            <w:vAlign w:val="center"/>
            <w:hideMark/>
          </w:tcPr>
          <w:p w14:paraId="0B692A58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8A2957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3B60D15D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4C9FB3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D15DAE" w14:paraId="1701EEC2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32197DF5" w14:textId="77777777" w:rsidR="00E11ABA" w:rsidRPr="00D15DA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12"/>
              </w:rPr>
            </w:pPr>
          </w:p>
        </w:tc>
      </w:tr>
      <w:tr w:rsidR="00837641" w:rsidRPr="0079050E" w14:paraId="6B5C33E5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40313848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B48F7A6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79517ECE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AAD6E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D1252" w:rsidRPr="00C6780B" w14:paraId="6669C58B" w14:textId="77777777" w:rsidTr="00912404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14:paraId="4B3FB75A" w14:textId="77777777" w:rsidR="008D1252" w:rsidRPr="00C6780B" w:rsidRDefault="008D1252" w:rsidP="00912404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s</w:t>
            </w:r>
            <w:r w:rsidRPr="0079050E">
              <w:rPr>
                <w:rFonts w:ascii="Calibri" w:hAnsi="Calibri" w:cs="Calibri"/>
                <w:spacing w:val="-4"/>
                <w:sz w:val="22"/>
              </w:rPr>
              <w:t>ottoscrive l’atto di impegno e la dichiarazione di offerta:</w:t>
            </w:r>
          </w:p>
        </w:tc>
      </w:tr>
      <w:tr w:rsidR="00B31BC5" w:rsidRPr="0079050E" w14:paraId="791FFA95" w14:textId="77777777" w:rsidTr="00190072">
        <w:trPr>
          <w:cantSplit/>
        </w:trPr>
        <w:tc>
          <w:tcPr>
            <w:tcW w:w="5507" w:type="dxa"/>
            <w:gridSpan w:val="3"/>
            <w:hideMark/>
          </w:tcPr>
          <w:p w14:paraId="02CC5B23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4D107EE" w14:textId="77777777" w:rsidR="00B31BC5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22A3AD7" w14:textId="77777777" w:rsidR="008D1252" w:rsidRPr="0079050E" w:rsidRDefault="008D1252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6E541C62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DD13F9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2D4316ED" w14:textId="77777777" w:rsidTr="00190072">
        <w:trPr>
          <w:cantSplit/>
        </w:trPr>
        <w:tc>
          <w:tcPr>
            <w:tcW w:w="1376" w:type="dxa"/>
            <w:vAlign w:val="center"/>
            <w:hideMark/>
          </w:tcPr>
          <w:p w14:paraId="2BD1CF24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B047584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651D0FD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F55824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D15DAE" w14:paraId="20088B13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01D33E45" w14:textId="77777777" w:rsidR="00E11ABA" w:rsidRPr="00D15DA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12"/>
              </w:rPr>
            </w:pPr>
          </w:p>
        </w:tc>
      </w:tr>
      <w:tr w:rsidR="00837641" w:rsidRPr="0079050E" w14:paraId="2BBA4BF0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2CC1F9D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E58DFE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60853FD0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DE6C0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D1252" w:rsidRPr="00C6780B" w14:paraId="0AB95928" w14:textId="77777777" w:rsidTr="00912404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14:paraId="24FFF727" w14:textId="77777777" w:rsidR="008D1252" w:rsidRPr="00C6780B" w:rsidRDefault="008D1252" w:rsidP="00912404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s</w:t>
            </w:r>
            <w:r w:rsidRPr="0079050E">
              <w:rPr>
                <w:rFonts w:ascii="Calibri" w:hAnsi="Calibri" w:cs="Calibri"/>
                <w:spacing w:val="-4"/>
                <w:sz w:val="22"/>
              </w:rPr>
              <w:t>ottoscrive l’atto di impegno e la dichiarazione di offerta:</w:t>
            </w:r>
          </w:p>
        </w:tc>
      </w:tr>
      <w:tr w:rsidR="00B31BC5" w:rsidRPr="0079050E" w14:paraId="71532A8B" w14:textId="77777777" w:rsidTr="00190072">
        <w:trPr>
          <w:cantSplit/>
        </w:trPr>
        <w:tc>
          <w:tcPr>
            <w:tcW w:w="5507" w:type="dxa"/>
            <w:gridSpan w:val="3"/>
            <w:hideMark/>
          </w:tcPr>
          <w:p w14:paraId="039DF9AC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E80006B" w14:textId="77777777" w:rsidR="00B31BC5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F9CE6E7" w14:textId="77777777" w:rsidR="008D1252" w:rsidRPr="0079050E" w:rsidRDefault="008D1252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32152454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9415CD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5B6D6622" w14:textId="77777777" w:rsidTr="00190072">
        <w:trPr>
          <w:cantSplit/>
        </w:trPr>
        <w:tc>
          <w:tcPr>
            <w:tcW w:w="1376" w:type="dxa"/>
            <w:vAlign w:val="center"/>
            <w:hideMark/>
          </w:tcPr>
          <w:p w14:paraId="701F6F99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092C8F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57FF13AF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A3011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14:paraId="42FA1AFD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0EF40896" w14:textId="77777777"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14:paraId="6057EE54" w14:textId="77777777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FEA341B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DD9B45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1E9A6708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F63E4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D1252" w:rsidRPr="00C6780B" w14:paraId="5E55C499" w14:textId="77777777" w:rsidTr="00912404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14:paraId="285EF7D1" w14:textId="77777777" w:rsidR="008D1252" w:rsidRPr="00C6780B" w:rsidRDefault="008D1252" w:rsidP="00912404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 partecipa al raggruppamento s</w:t>
            </w:r>
            <w:r w:rsidRPr="0079050E">
              <w:rPr>
                <w:rFonts w:ascii="Calibri" w:hAnsi="Calibri" w:cs="Calibri"/>
                <w:spacing w:val="-4"/>
                <w:sz w:val="22"/>
              </w:rPr>
              <w:t>ottoscrive l’atto di impegno e la dichiarazione di offerta:</w:t>
            </w:r>
          </w:p>
        </w:tc>
      </w:tr>
      <w:tr w:rsidR="008D1252" w:rsidRPr="0079050E" w14:paraId="004EF075" w14:textId="77777777" w:rsidTr="00912404">
        <w:trPr>
          <w:cantSplit/>
        </w:trPr>
        <w:tc>
          <w:tcPr>
            <w:tcW w:w="5507" w:type="dxa"/>
            <w:gridSpan w:val="3"/>
            <w:hideMark/>
          </w:tcPr>
          <w:p w14:paraId="1B63F9DA" w14:textId="77777777" w:rsidR="008D1252" w:rsidRPr="0079050E" w:rsidRDefault="008D1252" w:rsidP="0091240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574D29F" w14:textId="77777777" w:rsidR="008D1252" w:rsidRDefault="008D1252" w:rsidP="00912404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DC100F7" w14:textId="77777777" w:rsidR="00D15DAE" w:rsidRPr="0079050E" w:rsidRDefault="00D15DAE" w:rsidP="00912404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6B5B1E" w14:textId="77777777" w:rsidR="00B31BC5" w:rsidRDefault="00527D71" w:rsidP="00B31BC5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br w:type="page"/>
      </w:r>
    </w:p>
    <w:sectPr w:rsidR="00B31BC5" w:rsidSect="007D6C29"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CE98F" w14:textId="77777777" w:rsidR="008B53D9" w:rsidRDefault="008B53D9">
      <w:r>
        <w:separator/>
      </w:r>
    </w:p>
  </w:endnote>
  <w:endnote w:type="continuationSeparator" w:id="0">
    <w:p w14:paraId="70E3F33D" w14:textId="77777777" w:rsidR="008B53D9" w:rsidRDefault="008B53D9">
      <w:r>
        <w:continuationSeparator/>
      </w:r>
    </w:p>
  </w:endnote>
  <w:endnote w:id="1">
    <w:p w14:paraId="30E6CCA7" w14:textId="77777777" w:rsidR="00515416" w:rsidRPr="00190072" w:rsidRDefault="00515416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2145FBAF" w14:textId="77777777" w:rsidR="0090466C" w:rsidRDefault="0090466C" w:rsidP="0090466C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14D53A53" w14:textId="77777777" w:rsidR="002B143E" w:rsidRPr="0079050E" w:rsidRDefault="002B143E" w:rsidP="002B143E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4">
    <w:p w14:paraId="532B3C25" w14:textId="77777777" w:rsidR="002B143E" w:rsidRPr="0079050E" w:rsidRDefault="002B143E" w:rsidP="002B143E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5">
    <w:p w14:paraId="3CAF47E9" w14:textId="77777777"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6">
    <w:p w14:paraId="2B6681C6" w14:textId="77777777"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14:paraId="21348C65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5ABD80" w14:textId="77777777"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7B24BA54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4B0D18D5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507E8802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77FAC618" w14:textId="77777777"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14:paraId="6CC48E6D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AED91B" w14:textId="77777777"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49CBBFAB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2884DB50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0BDE5DE3" w14:textId="77777777"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4B98D7F2" w14:textId="77777777"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8AF6" w14:textId="77777777" w:rsidR="008B53D9" w:rsidRDefault="008B53D9">
      <w:r>
        <w:separator/>
      </w:r>
    </w:p>
  </w:footnote>
  <w:footnote w:type="continuationSeparator" w:id="0">
    <w:p w14:paraId="4F9BB8EB" w14:textId="77777777" w:rsidR="008B53D9" w:rsidRDefault="008B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368C" w14:textId="77777777" w:rsidR="0083705F" w:rsidRDefault="0068219C" w:rsidP="0068219C">
    <w:pPr>
      <w:pStyle w:val="Intestazione"/>
      <w:pBdr>
        <w:bottom w:val="single" w:sz="4" w:space="0" w:color="auto"/>
      </w:pBdr>
      <w:jc w:val="center"/>
    </w:pPr>
    <w:bookmarkStart w:id="1" w:name="_Hlk509806421"/>
    <w:bookmarkStart w:id="2" w:name="_Hlk509806422"/>
    <w:bookmarkStart w:id="3" w:name="_Hlk5101166"/>
    <w:bookmarkStart w:id="4" w:name="_Hlk5101167"/>
    <w:bookmarkStart w:id="5" w:name="_Hlk531016694"/>
    <w:bookmarkStart w:id="6" w:name="_Hlk525478279"/>
    <w:r w:rsidRPr="00BE66EA">
      <w:rPr>
        <w:rFonts w:ascii="Calibri" w:hAnsi="Calibri"/>
        <w:i/>
        <w:iCs/>
        <w:szCs w:val="22"/>
      </w:rPr>
      <w:t xml:space="preserve">AIPo - Concessione mediante PFI interventi sul fiume Po - </w:t>
    </w:r>
    <w:r>
      <w:rPr>
        <w:rFonts w:ascii="Calibri" w:hAnsi="Calibri"/>
        <w:i/>
        <w:iCs/>
        <w:sz w:val="18"/>
        <w:szCs w:val="18"/>
      </w:rPr>
      <w:t xml:space="preserve">Modello Offerta economica </w:t>
    </w:r>
    <w:r w:rsidRPr="00BE66EA">
      <w:rPr>
        <w:rFonts w:ascii="Calibri" w:hAnsi="Calibri"/>
        <w:i/>
        <w:iCs/>
        <w:szCs w:val="22"/>
      </w:rPr>
      <w:t>– 201</w:t>
    </w:r>
    <w:bookmarkEnd w:id="1"/>
    <w:bookmarkEnd w:id="2"/>
    <w:bookmarkEnd w:id="3"/>
    <w:bookmarkEnd w:id="4"/>
    <w:r>
      <w:rPr>
        <w:rFonts w:ascii="Calibri" w:hAnsi="Calibri"/>
        <w:i/>
        <w:iCs/>
        <w:szCs w:val="22"/>
      </w:rPr>
      <w:t>9</w:t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3B"/>
    <w:rsid w:val="00011E66"/>
    <w:rsid w:val="00050F09"/>
    <w:rsid w:val="00054931"/>
    <w:rsid w:val="00065BBB"/>
    <w:rsid w:val="00075C74"/>
    <w:rsid w:val="000C473F"/>
    <w:rsid w:val="000D0616"/>
    <w:rsid w:val="000E4BC9"/>
    <w:rsid w:val="000E505B"/>
    <w:rsid w:val="001406D7"/>
    <w:rsid w:val="00156974"/>
    <w:rsid w:val="00177CBE"/>
    <w:rsid w:val="00190072"/>
    <w:rsid w:val="0019460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567BD"/>
    <w:rsid w:val="002717E6"/>
    <w:rsid w:val="002767C8"/>
    <w:rsid w:val="002A3471"/>
    <w:rsid w:val="002B04D0"/>
    <w:rsid w:val="002B143E"/>
    <w:rsid w:val="002B51B1"/>
    <w:rsid w:val="002B7CDF"/>
    <w:rsid w:val="002C551A"/>
    <w:rsid w:val="002D3065"/>
    <w:rsid w:val="002F170B"/>
    <w:rsid w:val="002F43C6"/>
    <w:rsid w:val="002F77CB"/>
    <w:rsid w:val="00326450"/>
    <w:rsid w:val="0033676A"/>
    <w:rsid w:val="003434CD"/>
    <w:rsid w:val="0034713B"/>
    <w:rsid w:val="00382D96"/>
    <w:rsid w:val="003B3A51"/>
    <w:rsid w:val="003C332B"/>
    <w:rsid w:val="003F4614"/>
    <w:rsid w:val="00406B79"/>
    <w:rsid w:val="0041395C"/>
    <w:rsid w:val="00420B51"/>
    <w:rsid w:val="00494A89"/>
    <w:rsid w:val="0049580D"/>
    <w:rsid w:val="00495BAC"/>
    <w:rsid w:val="004E0DE0"/>
    <w:rsid w:val="004F1EB5"/>
    <w:rsid w:val="00515416"/>
    <w:rsid w:val="00526CF3"/>
    <w:rsid w:val="00527D71"/>
    <w:rsid w:val="00533A26"/>
    <w:rsid w:val="0053680D"/>
    <w:rsid w:val="0053729F"/>
    <w:rsid w:val="00554424"/>
    <w:rsid w:val="00582842"/>
    <w:rsid w:val="00595A53"/>
    <w:rsid w:val="005B5437"/>
    <w:rsid w:val="005C1E75"/>
    <w:rsid w:val="005C7A9F"/>
    <w:rsid w:val="0060611E"/>
    <w:rsid w:val="00613D3B"/>
    <w:rsid w:val="006145B2"/>
    <w:rsid w:val="00633E53"/>
    <w:rsid w:val="00641D34"/>
    <w:rsid w:val="00653BE7"/>
    <w:rsid w:val="00676A6B"/>
    <w:rsid w:val="0068219C"/>
    <w:rsid w:val="0069506F"/>
    <w:rsid w:val="006A3B35"/>
    <w:rsid w:val="006A66E7"/>
    <w:rsid w:val="006B6043"/>
    <w:rsid w:val="006D18E8"/>
    <w:rsid w:val="006F330A"/>
    <w:rsid w:val="00710D0C"/>
    <w:rsid w:val="0074489B"/>
    <w:rsid w:val="00756F53"/>
    <w:rsid w:val="00757B7F"/>
    <w:rsid w:val="00763AC3"/>
    <w:rsid w:val="00776D9E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52FEA"/>
    <w:rsid w:val="00863E87"/>
    <w:rsid w:val="00874258"/>
    <w:rsid w:val="00885FB7"/>
    <w:rsid w:val="008927D5"/>
    <w:rsid w:val="008A5428"/>
    <w:rsid w:val="008A575A"/>
    <w:rsid w:val="008B53D9"/>
    <w:rsid w:val="008C2F84"/>
    <w:rsid w:val="008C3EAA"/>
    <w:rsid w:val="008D0E97"/>
    <w:rsid w:val="008D1252"/>
    <w:rsid w:val="008E2566"/>
    <w:rsid w:val="008E45F4"/>
    <w:rsid w:val="008F185E"/>
    <w:rsid w:val="0090466C"/>
    <w:rsid w:val="00940BFA"/>
    <w:rsid w:val="0094683C"/>
    <w:rsid w:val="009545B7"/>
    <w:rsid w:val="009548FC"/>
    <w:rsid w:val="00962527"/>
    <w:rsid w:val="00992812"/>
    <w:rsid w:val="009C5738"/>
    <w:rsid w:val="009E0166"/>
    <w:rsid w:val="009E5C85"/>
    <w:rsid w:val="009F5968"/>
    <w:rsid w:val="00A00AA0"/>
    <w:rsid w:val="00A078A8"/>
    <w:rsid w:val="00A162B6"/>
    <w:rsid w:val="00A17568"/>
    <w:rsid w:val="00A30383"/>
    <w:rsid w:val="00A52FC1"/>
    <w:rsid w:val="00AA5E62"/>
    <w:rsid w:val="00AB6F84"/>
    <w:rsid w:val="00AC5FC1"/>
    <w:rsid w:val="00AE1A24"/>
    <w:rsid w:val="00AF2941"/>
    <w:rsid w:val="00B10714"/>
    <w:rsid w:val="00B30872"/>
    <w:rsid w:val="00B31BC5"/>
    <w:rsid w:val="00B5267A"/>
    <w:rsid w:val="00B571E1"/>
    <w:rsid w:val="00BA5932"/>
    <w:rsid w:val="00BB3667"/>
    <w:rsid w:val="00BB7544"/>
    <w:rsid w:val="00BC5FA3"/>
    <w:rsid w:val="00BD1508"/>
    <w:rsid w:val="00BD6742"/>
    <w:rsid w:val="00BF0AD7"/>
    <w:rsid w:val="00C02F56"/>
    <w:rsid w:val="00C10F9A"/>
    <w:rsid w:val="00C12902"/>
    <w:rsid w:val="00C2173B"/>
    <w:rsid w:val="00C278F4"/>
    <w:rsid w:val="00C74813"/>
    <w:rsid w:val="00C81485"/>
    <w:rsid w:val="00CE7B53"/>
    <w:rsid w:val="00CF1AD8"/>
    <w:rsid w:val="00D15DAE"/>
    <w:rsid w:val="00D41478"/>
    <w:rsid w:val="00D45C04"/>
    <w:rsid w:val="00D7685E"/>
    <w:rsid w:val="00D8237E"/>
    <w:rsid w:val="00DA2565"/>
    <w:rsid w:val="00DC594F"/>
    <w:rsid w:val="00DE7D76"/>
    <w:rsid w:val="00E0156D"/>
    <w:rsid w:val="00E05487"/>
    <w:rsid w:val="00E072DE"/>
    <w:rsid w:val="00E11ABA"/>
    <w:rsid w:val="00E1257B"/>
    <w:rsid w:val="00E47EA8"/>
    <w:rsid w:val="00E51FF5"/>
    <w:rsid w:val="00E8090B"/>
    <w:rsid w:val="00EA443A"/>
    <w:rsid w:val="00EA4917"/>
    <w:rsid w:val="00EB2F54"/>
    <w:rsid w:val="00EC6ED3"/>
    <w:rsid w:val="00EC73CA"/>
    <w:rsid w:val="00EE3C6A"/>
    <w:rsid w:val="00EF0C53"/>
    <w:rsid w:val="00EF5E73"/>
    <w:rsid w:val="00F0569F"/>
    <w:rsid w:val="00F05F16"/>
    <w:rsid w:val="00F17D58"/>
    <w:rsid w:val="00F24A8E"/>
    <w:rsid w:val="00F267D0"/>
    <w:rsid w:val="00F27AA3"/>
    <w:rsid w:val="00F52438"/>
    <w:rsid w:val="00F85A40"/>
    <w:rsid w:val="00F94066"/>
    <w:rsid w:val="00FA708A"/>
    <w:rsid w:val="00FB0133"/>
    <w:rsid w:val="00FB3CA3"/>
    <w:rsid w:val="00FC5E39"/>
    <w:rsid w:val="00FD0B86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ED93EB"/>
  <w15:docId w15:val="{E250BC73-D846-43D5-BAB8-A79FAAAE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uiPriority w:val="39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6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680D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68219C"/>
    <w:rPr>
      <w:rFonts w:ascii="MS Sans Serif" w:hAnsi="MS Sans Serif"/>
    </w:rPr>
  </w:style>
  <w:style w:type="paragraph" w:customStyle="1" w:styleId="Corpodeltesto1">
    <w:name w:val="Corpo del testo1"/>
    <w:basedOn w:val="Normale"/>
    <w:rsid w:val="0068219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40D2-A6F8-4AA2-9FEB-C9D9C572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battista</cp:lastModifiedBy>
  <cp:revision>13</cp:revision>
  <cp:lastPrinted>2000-07-30T23:45:00Z</cp:lastPrinted>
  <dcterms:created xsi:type="dcterms:W3CDTF">2018-12-01T10:24:00Z</dcterms:created>
  <dcterms:modified xsi:type="dcterms:W3CDTF">2019-09-05T10:22:00Z</dcterms:modified>
</cp:coreProperties>
</file>