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rPr/>
      </w:pPr>
      <w:r>
        <w:rPr/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Fasc.  1140/A</w:t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tbl>
      <w:tblPr>
        <w:tblpPr w:bottomFromText="200" w:horzAnchor="margin" w:leftFromText="142" w:rightFromText="142" w:tblpX="0" w:tblpY="5656" w:topFromText="0" w:vertAnchor="page"/>
        <w:tblW w:w="98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9"/>
        <w:gridCol w:w="331"/>
        <w:gridCol w:w="786"/>
        <w:gridCol w:w="664"/>
        <w:gridCol w:w="112"/>
        <w:gridCol w:w="499"/>
        <w:gridCol w:w="140"/>
        <w:gridCol w:w="69"/>
        <w:gridCol w:w="849"/>
        <w:gridCol w:w="807"/>
        <w:gridCol w:w="328"/>
        <w:gridCol w:w="282"/>
        <w:gridCol w:w="127"/>
        <w:gridCol w:w="98"/>
        <w:gridCol w:w="357"/>
        <w:gridCol w:w="461"/>
        <w:gridCol w:w="423"/>
        <w:gridCol w:w="236"/>
        <w:gridCol w:w="147"/>
        <w:gridCol w:w="139"/>
        <w:gridCol w:w="488"/>
        <w:gridCol w:w="1610"/>
      </w:tblGrid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Avviso esplorativo di manifestazione di interesse istanza di concessione del demanio idroviario di Regione Lombardia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775"/>
                      <wp:lineTo x="21307" y="20775"/>
                      <wp:lineTo x="21307" y="0"/>
                      <wp:lineTo x="-13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000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20779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2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6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/0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8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/2020</w:t>
            </w:r>
          </w:p>
        </w:tc>
        <w:tc>
          <w:tcPr>
            <w:tcW w:w="1722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7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i/>
                <w:sz w:val="22"/>
                <w:szCs w:val="22"/>
                <w:lang w:eastAsia="en-US"/>
              </w:rPr>
              <w:t>Tipologia : Nuova concessione</w:t>
            </w:r>
          </w:p>
        </w:tc>
        <w:tc>
          <w:tcPr>
            <w:tcW w:w="1999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350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Ruggeri Gianandrea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eastAsia="hi-IN" w:bidi="hi-IN"/>
              </w:rPr>
              <w:t>Corno Giovine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sz w:val="20"/>
                <w:szCs w:val="20"/>
                <w:lang w:eastAsia="en-US"/>
              </w:rPr>
              <w:t>LO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N 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45,113149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 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9,758283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eastAsia="hi-IN" w:bidi="hi-IN"/>
              </w:rPr>
              <w:t>Corno Giovine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  <w:lang w:eastAsia="en-US"/>
              </w:rPr>
              <w:t>front.225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Superficie a terra</w:t>
            </w:r>
          </w:p>
        </w:tc>
        <w:tc>
          <w:tcPr>
            <w:tcW w:w="141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Mq //</w:t>
            </w:r>
          </w:p>
        </w:tc>
        <w:tc>
          <w:tcPr>
            <w:tcW w:w="20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Mq 14,00</w:t>
            </w:r>
          </w:p>
        </w:tc>
        <w:tc>
          <w:tcPr>
            <w:tcW w:w="94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mq. 6,00</w:t>
            </w:r>
            <w:bookmarkStart w:id="0" w:name="_GoBack"/>
            <w:bookmarkEnd w:id="0"/>
          </w:p>
        </w:tc>
      </w:tr>
      <w:tr>
        <w:trPr/>
        <w:tc>
          <w:tcPr>
            <w:tcW w:w="20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Dal :   01.01.2020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al:  31.12.203</w:t>
            </w:r>
            <w:r>
              <w:rPr>
                <w:rFonts w:eastAsia="Times New Roman" w:cs="Calibri"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eastAsia="Arial Unicode MS" w:cs="Lucida Sans" w:ascii="Times New Roman" w:hAnsi="Times New Roman"/>
      <w:color w:val="auto"/>
      <w:kern w:val="2"/>
      <w:sz w:val="24"/>
      <w:szCs w:val="24"/>
      <w:lang w:eastAsia="hi-IN" w:bidi="hi-IN" w:val="it-IT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 w:customStyle="1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paragraph" w:styleId="NoSpacing">
    <w:name w:val="No Spacing"/>
    <w:uiPriority w:val="1"/>
    <w:qFormat/>
    <w:rsid w:val="00be7037"/>
    <w:pPr>
      <w:widowControl w:val="false"/>
      <w:suppressAutoHyphens w:val="true"/>
      <w:bidi w:val="0"/>
      <w:spacing w:before="0" w:after="0"/>
      <w:jc w:val="left"/>
    </w:pPr>
    <w:rPr>
      <w:rFonts w:eastAsia="Arial Unicode MS" w:cs="Mangal" w:ascii="Times New Roman" w:hAnsi="Times New Roman"/>
      <w:color w:val="auto"/>
      <w:kern w:val="2"/>
      <w:sz w:val="24"/>
      <w:szCs w:val="21"/>
      <w:lang w:eastAsia="hi-IN" w:bidi="hi-IN" w:val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046-D5C2-4FB8-893C-6F4A4420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LibreOffice/7.0.3.1$Windows_X86_64 LibreOffice_project/d7547858d014d4cf69878db179d326fc3483e082</Application>
  <Pages>1</Pages>
  <Words>142</Words>
  <Characters>882</Characters>
  <CharactersWithSpaces>985</CharactersWithSpaces>
  <Paragraphs>45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2020-08-06T06:07:00Z</dcterms:created>
  <dc:creator>gravantemarco</dc:creator>
  <dc:description/>
  <dc:language>it-IT</dc:language>
  <cp:lastModifiedBy/>
  <cp:lastPrinted>2017-05-15T07:26:00Z</cp:lastPrinted>
  <dcterms:modified xsi:type="dcterms:W3CDTF">2020-11-20T09:53:48Z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