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7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bCs/>
          <w:color w:val="000000"/>
          <w:sz w:val="22"/>
          <w:szCs w:val="22"/>
        </w:rPr>
      </w:pPr>
      <w:r>
        <w:rPr/>
      </w:r>
    </w:p>
    <w:p>
      <w:pPr>
        <w:pStyle w:val="Normal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Class. 2.30.30</w:t>
      </w:r>
    </w:p>
    <w:p>
      <w:pPr>
        <w:pStyle w:val="Normal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Fasc.  </w:t>
      </w:r>
      <w:r>
        <w:rPr>
          <w:rFonts w:eastAsia="Times New Roman" w:cs="Times New Roman" w:ascii="Calibri" w:hAnsi="Calibri" w:asciiTheme="minorHAnsi" w:hAnsiTheme="minorHAnsi"/>
          <w:color w:val="000000"/>
          <w:sz w:val="22"/>
          <w:szCs w:val="22"/>
          <w:lang w:eastAsia="it-IT"/>
        </w:rPr>
        <w:t>745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>/A</w:t>
      </w:r>
    </w:p>
    <w:p>
      <w:pPr>
        <w:pStyle w:val="Normal"/>
        <w:tabs>
          <w:tab w:val="clear" w:pos="708"/>
          <w:tab w:val="left" w:pos="5670" w:leader="none"/>
        </w:tabs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pPr w:bottomFromText="0" w:horzAnchor="margin" w:leftFromText="142" w:rightFromText="142" w:tblpX="0" w:tblpY="5836" w:topFromText="0" w:vertAnchor="page"/>
        <w:tblW w:w="98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"/>
        <w:gridCol w:w="333"/>
        <w:gridCol w:w="785"/>
        <w:gridCol w:w="665"/>
        <w:gridCol w:w="110"/>
        <w:gridCol w:w="499"/>
        <w:gridCol w:w="140"/>
        <w:gridCol w:w="69"/>
        <w:gridCol w:w="848"/>
        <w:gridCol w:w="806"/>
        <w:gridCol w:w="287"/>
        <w:gridCol w:w="326"/>
        <w:gridCol w:w="125"/>
        <w:gridCol w:w="100"/>
        <w:gridCol w:w="356"/>
        <w:gridCol w:w="460"/>
        <w:gridCol w:w="423"/>
        <w:gridCol w:w="237"/>
        <w:gridCol w:w="147"/>
        <w:gridCol w:w="431"/>
        <w:gridCol w:w="195"/>
        <w:gridCol w:w="1603"/>
      </w:tblGrid>
      <w:tr>
        <w:trPr/>
        <w:tc>
          <w:tcPr>
            <w:tcW w:w="9853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Avviso esplorativo di manifestazione di interesse istanza di concessione del demanio idroviario di Regione Lombardia 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0"/>
                  <wp:wrapTight wrapText="bothSides">
                    <wp:wrapPolygon edited="0">
                      <wp:start x="-46" y="0"/>
                      <wp:lineTo x="-46" y="20881"/>
                      <wp:lineTo x="21318" y="20881"/>
                      <wp:lineTo x="21318" y="0"/>
                      <wp:lineTo x="-46" y="0"/>
                    </wp:wrapPolygon>
                  </wp:wrapTight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 R.R. 27 ottobre 2015, n.9 – artt. 20,21)</w:t>
            </w:r>
          </w:p>
        </w:tc>
      </w:tr>
      <w:tr>
        <w:trPr/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     </w:t>
            </w:r>
            <w:sdt>
              <w:sdtPr>
                <w:text/>
              </w:sdtPr>
              <w:sdtContent>
                <w:r>
                  <w:rPr>
                    <w:rFonts w:cs="Calibri" w:ascii="Calibri" w:hAnsi="Calibri"/>
                    <w:sz w:val="22"/>
                    <w:szCs w:val="22"/>
                  </w:rPr>
                  <w:t>00000110-2020</w:t>
                </w:r>
              </w:sdtContent>
            </w:sdt>
          </w:p>
        </w:tc>
        <w:tc>
          <w:tcPr>
            <w:tcW w:w="70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Data</w:t>
            </w:r>
          </w:p>
        </w:tc>
        <w:tc>
          <w:tcPr>
            <w:tcW w:w="2392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   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sdt>
              <w:sdtPr>
                <w:date w:fullDate="2020-03-03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rFonts w:cs="Calibri" w:ascii="Calibri" w:hAnsi="Calibri"/>
                    <w:sz w:val="22"/>
                    <w:szCs w:val="22"/>
                  </w:rPr>
                </w:r>
                <w:r>
                  <w:rPr>
                    <w:rFonts w:cs="Calibri" w:ascii="Calibri" w:hAnsi="Calibri"/>
                    <w:sz w:val="22"/>
                    <w:szCs w:val="22"/>
                  </w:rPr>
                  <w:t>3/03/2020</w:t>
                </w:r>
                <w:r>
                  <w:rPr>
                    <w:rFonts w:cs="Calibri" w:ascii="Calibri" w:hAnsi="Calibri"/>
                    <w:sz w:val="22"/>
                    <w:szCs w:val="22"/>
                  </w:rPr>
                </w:r>
              </w:sdtContent>
            </w:sdt>
          </w:p>
        </w:tc>
        <w:tc>
          <w:tcPr>
            <w:tcW w:w="1723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Periodo pubblicazione</w:t>
            </w:r>
          </w:p>
        </w:tc>
        <w:tc>
          <w:tcPr>
            <w:tcW w:w="2229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  GIORNI</w:t>
            </w:r>
          </w:p>
        </w:tc>
      </w:tr>
      <w:tr>
        <w:trPr/>
        <w:tc>
          <w:tcPr>
            <w:tcW w:w="9853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Tipologia e ubicazione concessione</w:t>
            </w:r>
          </w:p>
        </w:tc>
      </w:tr>
      <w:tr>
        <w:trPr/>
        <w:tc>
          <w:tcPr>
            <w:tcW w:w="435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Nuova concessione" w:value="Nuova concessione"/>
                  <w:listItem w:displayText="Rinnovo concessione senza modifiche" w:value="Rinnovo concessione senza modifiche"/>
                  <w:listItem w:displayText="Rinnovo concessione con ampliamento" w:value="Rinnovo concessione con ampliamento"/>
                  <w:listItem w:displayText="Rinnovo concessione con riduzione" w:value="Rinnovo concessione con riduzione"/>
                  <w:listItem w:displayText="Nuova concessione temporanea" w:value="Nuova concessione temporanea"/>
                  <w:listItem w:displayText="Nuova concessione in sanatoria di occupazione senza titolo" w:value="Nuova concessione in sanatoria di occupazione senza titolo"/>
                </w:dropDownList>
              </w:sdtPr>
              <w:sdtContent>
                <w:r>
                  <w:t>Nuova concessione</w:t>
                </w:r>
              </w:sdtContent>
            </w:sdt>
          </w:p>
        </w:tc>
        <w:tc>
          <w:tcPr>
            <w:tcW w:w="200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ditta/richiedente</w:t>
            </w:r>
          </w:p>
        </w:tc>
        <w:tc>
          <w:tcPr>
            <w:tcW w:w="349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</w:dropDownList>
              </w:sdtPr>
              <w:sdtContent>
                <w:r>
                  <w:t xml:space="preserve">Amici del calipso </w:t>
                </w:r>
              </w:sdtContent>
            </w:sdt>
          </w:p>
        </w:tc>
      </w:tr>
      <w:tr>
        <w:trPr/>
        <w:tc>
          <w:tcPr>
            <w:tcW w:w="12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Comune</w:t>
            </w:r>
          </w:p>
        </w:tc>
        <w:tc>
          <w:tcPr>
            <w:tcW w:w="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dropDownList>
              </w:sdtPr>
              <w:sdtContent>
                <w:r>
                  <w:t>Borgo Virgilio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Area Vasta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MI" w:value="MI"/>
                  <w:listItem w:displayText="CR" w:value="CR"/>
                  <w:listItem w:displayText="LC" w:value="LC"/>
                  <w:listItem w:displayText="BG" w:value="BG"/>
                  <w:listItem w:displayText="BS" w:value="BS"/>
                  <w:listItem w:displayText="PV" w:value="PV"/>
                  <w:listItem w:displayText="LO" w:value="LO"/>
                  <w:listItem w:displayText="MN" w:value="MN"/>
                  <w:listItem w:displayText="VA" w:value="VA"/>
                </w:dropDownList>
              </w:sdtPr>
              <w:sdtContent>
                <w:r>
                  <w:t>MN</w:t>
                </w:r>
              </w:sdtContent>
            </w:sdt>
          </w:p>
        </w:tc>
      </w:tr>
      <w:tr>
        <w:trPr/>
        <w:tc>
          <w:tcPr>
            <w:tcW w:w="12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Tre teste scorzarolo</w:t>
            </w:r>
          </w:p>
        </w:tc>
        <w:tc>
          <w:tcPr>
            <w:tcW w:w="1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Coord.geografiche</w:t>
            </w:r>
          </w:p>
        </w:tc>
        <w:tc>
          <w:tcPr>
            <w:tcW w:w="2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 //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 //</w:t>
            </w:r>
          </w:p>
        </w:tc>
      </w:tr>
      <w:tr>
        <w:trPr/>
        <w:tc>
          <w:tcPr>
            <w:tcW w:w="12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comune</w:t>
            </w:r>
          </w:p>
        </w:tc>
        <w:tc>
          <w:tcPr>
            <w:tcW w:w="2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dropDownList>
              </w:sdtPr>
              <w:sdtContent>
                <w:r>
                  <w:t>Borgo Virgilio</w:t>
                </w:r>
              </w:sdtContent>
            </w:sdt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Foglio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sdt>
            <w:sdtPr>
              <w:text/>
              <w:id w:val="319135198"/>
              <w:alias w:val="Tipologia concessione"/>
            </w:sdtPr>
            <w:sdtContent>
              <w:p>
                <w:pPr>
                  <w:pStyle w:val="Normal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eastAsia="Calibri" w:cs="Calibri" w:ascii="Calibri" w:hAnsi="Calibri" w:eastAsiaTheme="minorHAnsi"/>
                    <w:color w:val="000000"/>
                    <w:sz w:val="22"/>
                    <w:szCs w:val="22"/>
                  </w:rPr>
                  <w:t>23</w:t>
                </w:r>
              </w:p>
            </w:sdtContent>
          </w:sdt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sdt>
            <w:sdtPr>
              <w:text/>
              <w:id w:val="1243728429"/>
            </w:sdtPr>
            <w:sdtContent>
              <w:p>
                <w:pPr>
                  <w:pStyle w:val="Normal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  <w:rFonts w:eastAsia="Calibri" w:cs="Calibri" w:ascii="Calibri" w:hAnsi="Calibri" w:eastAsiaTheme="minorHAnsi"/>
                    <w:color w:val="000000"/>
                    <w:sz w:val="22"/>
                    <w:szCs w:val="22"/>
                  </w:rPr>
                  <w:t>31</w:t>
                </w:r>
              </w:p>
            </w:sdtContent>
          </w:sdt>
        </w:tc>
      </w:tr>
      <w:tr>
        <w:trPr/>
        <w:tc>
          <w:tcPr>
            <w:tcW w:w="9853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Estensione e durata concessione</w:t>
            </w:r>
          </w:p>
        </w:tc>
      </w:tr>
      <w:tr>
        <w:trPr/>
        <w:tc>
          <w:tcPr>
            <w:tcW w:w="20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Superficie a terra </w:t>
            </w:r>
          </w:p>
        </w:tc>
        <w:tc>
          <w:tcPr>
            <w:tcW w:w="141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mq. //</w:t>
            </w:r>
          </w:p>
        </w:tc>
        <w:tc>
          <w:tcPr>
            <w:tcW w:w="201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Spazio acqueo</w:t>
            </w:r>
          </w:p>
        </w:tc>
        <w:tc>
          <w:tcPr>
            <w:tcW w:w="136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mq. 133,13</w:t>
            </w:r>
          </w:p>
        </w:tc>
        <w:tc>
          <w:tcPr>
            <w:tcW w:w="123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mq. //</w:t>
            </w:r>
          </w:p>
        </w:tc>
      </w:tr>
      <w:tr>
        <w:trPr/>
        <w:tc>
          <w:tcPr>
            <w:tcW w:w="20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Unità navali n.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sdt>
            <w:sdtPr>
              <w:text/>
              <w:id w:val="2103710032"/>
            </w:sdtPr>
            <w:sdtContent>
              <w:p>
                <w:pPr>
                  <w:pStyle w:val="Normal"/>
                  <w:jc w:val="center"/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</w:pPr>
                <w:r>
                  <w:rPr/>
                </w:r>
              </w:p>
            </w:sdtContent>
          </w:sdt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Periodo richiesto</w:t>
            </w:r>
          </w:p>
        </w:tc>
        <w:tc>
          <w:tcPr>
            <w:tcW w:w="2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Dal 0</w:t>
            </w:r>
            <w:sdt>
              <w:sdtPr>
                <w:date w:fullDate="2020-01-0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rFonts w:cs="Calibri" w:ascii="Calibri" w:hAnsi="Calibri"/>
                    <w:sz w:val="22"/>
                    <w:szCs w:val="22"/>
                  </w:rPr>
                </w:r>
                <w:r>
                  <w:rPr>
                    <w:rFonts w:cs="Calibri" w:ascii="Calibri" w:hAnsi="Calibri"/>
                    <w:sz w:val="22"/>
                    <w:szCs w:val="22"/>
                  </w:rPr>
                  <w:t>1/01/2020</w:t>
                </w:r>
                <w:r>
                  <w:rPr>
                    <w:rFonts w:cs="Calibri" w:ascii="Calibri" w:hAnsi="Calibri"/>
                    <w:sz w:val="22"/>
                    <w:szCs w:val="22"/>
                  </w:rPr>
                </w:r>
              </w:sdtContent>
            </w:sdt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al: 3</w:t>
            </w:r>
            <w:sdt>
              <w:sdtPr>
                <w:date w:fullDate="2026-12-0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rFonts w:cs="Calibri" w:ascii="Calibri" w:hAnsi="Calibri"/>
                    <w:sz w:val="22"/>
                    <w:szCs w:val="22"/>
                  </w:rPr>
                </w:r>
                <w:r>
                  <w:rPr>
                    <w:rFonts w:cs="Calibri" w:ascii="Calibri" w:hAnsi="Calibri"/>
                    <w:sz w:val="22"/>
                    <w:szCs w:val="22"/>
                  </w:rPr>
                  <w:t>1/12/2026</w:t>
                </w:r>
                <w:r>
                  <w:rPr>
                    <w:rFonts w:cs="Calibri" w:ascii="Calibri" w:hAnsi="Calibri"/>
                    <w:sz w:val="22"/>
                    <w:szCs w:val="22"/>
                  </w:rPr>
                </w:r>
              </w:sdtContent>
            </w:sdt>
          </w:p>
        </w:tc>
      </w:tr>
      <w:tr>
        <w:trPr/>
        <w:tc>
          <w:tcPr>
            <w:tcW w:w="9853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2"/>
                  <w:szCs w:val="22"/>
                </w:rPr>
                <w:t>navigazione.lombarda@cert.agenziapo.it</w:t>
              </w:r>
            </w:hyperlink>
            <w:r>
              <w:rPr>
                <w:rFonts w:cs="Calibri" w:ascii="Calibri" w:hAnsi="Calibri"/>
                <w:sz w:val="22"/>
                <w:szCs w:val="22"/>
              </w:rPr>
              <w:t xml:space="preserve"> , entro trenta giorni dalla data di inizio della pubblicazione del presente Avviso.</w:t>
            </w:r>
          </w:p>
        </w:tc>
      </w:tr>
    </w:tbl>
    <w:p>
      <w:pPr>
        <w:pStyle w:val="Normal"/>
        <w:ind w:left="4820" w:hanging="0"/>
        <w:jc w:val="center"/>
        <w:rPr>
          <w:rFonts w:ascii="Calibri" w:hAnsi="Calibri" w:asciiTheme="minorHAnsi" w:hAnsiTheme="minorHAnsi"/>
          <w:color w:val="000000"/>
          <w:sz w:val="14"/>
          <w:szCs w:val="14"/>
        </w:rPr>
      </w:pPr>
      <w:r>
        <w:rPr>
          <w:rFonts w:asciiTheme="minorHAnsi" w:hAnsiTheme="minorHAnsi" w:ascii="Calibri" w:hAnsi="Calibri"/>
          <w:color w:val="000000"/>
          <w:sz w:val="14"/>
          <w:szCs w:val="14"/>
        </w:rPr>
      </w:r>
    </w:p>
    <w:p>
      <w:pPr>
        <w:pStyle w:val="Normal"/>
        <w:ind w:left="3828" w:hanging="0"/>
        <w:jc w:val="center"/>
        <w:rPr>
          <w:rFonts w:ascii="Calibri" w:hAnsi="Calibri" w:asciiTheme="minorHAnsi" w:hAnsiTheme="minorHAnsi"/>
          <w:color w:val="000000"/>
          <w:sz w:val="14"/>
          <w:szCs w:val="14"/>
        </w:rPr>
      </w:pPr>
      <w:r>
        <w:rPr>
          <w:rFonts w:asciiTheme="minorHAnsi" w:hAnsiTheme="minorHAnsi" w:ascii="Calibri" w:hAnsi="Calibri"/>
          <w:color w:val="000000"/>
          <w:sz w:val="14"/>
          <w:szCs w:val="14"/>
        </w:rPr>
      </w:r>
    </w:p>
    <w:p>
      <w:pPr>
        <w:pStyle w:val="Normal"/>
        <w:ind w:left="3828" w:hanging="0"/>
        <w:jc w:val="center"/>
        <w:rPr>
          <w:rFonts w:ascii="Calibri" w:hAnsi="Calibri" w:asciiTheme="minorHAnsi" w:hAnsiTheme="minorHAnsi"/>
          <w:color w:val="000000"/>
          <w:sz w:val="14"/>
          <w:szCs w:val="14"/>
        </w:rPr>
      </w:pPr>
      <w:r>
        <w:rPr>
          <w:rFonts w:asciiTheme="minorHAnsi" w:hAnsiTheme="minorHAnsi" w:ascii="Calibri" w:hAnsi="Calibri"/>
          <w:color w:val="000000"/>
          <w:sz w:val="14"/>
          <w:szCs w:val="14"/>
        </w:rPr>
      </w:r>
    </w:p>
    <w:p>
      <w:pPr>
        <w:pStyle w:val="Normal"/>
        <w:ind w:left="3828" w:hanging="0"/>
        <w:jc w:val="center"/>
        <w:rPr>
          <w:rFonts w:ascii="Calibri" w:hAnsi="Calibri" w:asciiTheme="minorHAnsi" w:hAnsiTheme="minorHAnsi"/>
          <w:color w:val="000000"/>
          <w:sz w:val="14"/>
          <w:szCs w:val="14"/>
        </w:rPr>
      </w:pPr>
      <w:r>
        <w:rPr/>
      </w:r>
    </w:p>
    <w:p>
      <w:pPr>
        <w:pStyle w:val="Normal"/>
        <w:ind w:left="3828" w:hanging="0"/>
        <w:jc w:val="center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Il Dirigente</w:t>
      </w:r>
    </w:p>
    <w:p>
      <w:pPr>
        <w:pStyle w:val="Normal"/>
        <w:tabs>
          <w:tab w:val="clear" w:pos="708"/>
          <w:tab w:val="left" w:pos="3828" w:leader="none"/>
        </w:tabs>
        <w:ind w:left="3828" w:hanging="0"/>
        <w:jc w:val="center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Dr. Ing. Ettore Alberani</w:t>
      </w:r>
    </w:p>
    <w:sectPr>
      <w:headerReference w:type="default" r:id="rId4"/>
      <w:type w:val="nextPage"/>
      <w:pgSz w:w="11906" w:h="16838"/>
      <w:pgMar w:left="1134" w:right="1134" w:header="709" w:top="76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-711200</wp:posOffset>
          </wp:positionH>
          <wp:positionV relativeFrom="paragraph">
            <wp:posOffset>-409575</wp:posOffset>
          </wp:positionV>
          <wp:extent cx="7559040" cy="2196465"/>
          <wp:effectExtent l="0" t="0" r="0" b="0"/>
          <wp:wrapTopAndBottom/>
          <wp:docPr id="2" name="Immagin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19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>
        <w:rFonts w:ascii="Calibri" w:hAnsi="Calibri" w:cs="Calibri"/>
        <w:b/>
        <w:b/>
        <w:color w:val="808080"/>
        <w:sz w:val="20"/>
      </w:rPr>
    </w:pPr>
    <w:r>
      <w:rPr>
        <w:rFonts w:cs="Calibri" w:ascii="Calibri" w:hAnsi="Calibri"/>
        <w:b/>
        <w:color w:val="808080"/>
        <w:sz w:val="20"/>
      </w:rPr>
    </w:r>
  </w:p>
  <w:p>
    <w:pPr>
      <w:pStyle w:val="Intestazione"/>
      <w:rPr>
        <w:rFonts w:ascii="Calibri" w:hAnsi="Calibri" w:cs="Calibri"/>
        <w:b/>
        <w:b/>
        <w:color w:val="808080"/>
        <w:sz w:val="20"/>
      </w:rPr>
    </w:pPr>
    <w:r>
      <w:rPr>
        <w:rFonts w:cs="Calibri" w:ascii="Calibri" w:hAnsi="Calibri"/>
        <w:b/>
        <w:color w:val="808080"/>
        <w:sz w:val="20"/>
      </w:rPr>
    </w:r>
  </w:p>
  <w:p>
    <w:pPr>
      <w:pStyle w:val="Intestazione"/>
      <w:rPr>
        <w:rFonts w:ascii="Calibri" w:hAnsi="Calibri" w:cs="Calibri"/>
        <w:b/>
        <w:b/>
        <w:color w:val="808080"/>
        <w:sz w:val="20"/>
      </w:rPr>
    </w:pPr>
    <w:r>
      <w:rPr>
        <w:rFonts w:cs="Calibri" w:ascii="Calibri" w:hAnsi="Calibri"/>
        <w:b/>
        <w:color w:val="808080"/>
        <w:sz w:val="20"/>
      </w:rPr>
    </w:r>
  </w:p>
  <w:p>
    <w:pPr>
      <w:pStyle w:val="Intestazione"/>
      <w:rPr>
        <w:rFonts w:ascii="Calibri" w:hAnsi="Calibri" w:cs="Calibri"/>
        <w:b/>
        <w:b/>
        <w:color w:val="808080"/>
        <w:sz w:val="20"/>
      </w:rPr>
    </w:pPr>
    <w:r>
      <w:rPr>
        <w:rFonts w:cs="Calibri" w:ascii="Calibri" w:hAnsi="Calibri"/>
        <w:b/>
        <w:color w:val="808080"/>
        <w:sz w:val="20"/>
      </w:rPr>
      <w:t>Area Navigazione, Idrovie e Porti</w:t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23ae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e923ae"/>
    <w:rPr>
      <w:rFonts w:ascii="Tahoma" w:hAnsi="Tahoma" w:eastAsia="Times New Roman" w:cs="Tahoma"/>
      <w:sz w:val="16"/>
      <w:szCs w:val="16"/>
      <w:lang w:eastAsia="it-IT"/>
    </w:rPr>
  </w:style>
  <w:style w:type="character" w:styleId="CollegamentoInternet">
    <w:name w:val="Collegamento Internet"/>
    <w:basedOn w:val="DefaultParagraphFont"/>
    <w:uiPriority w:val="99"/>
    <w:unhideWhenUsed/>
    <w:rsid w:val="006f2e8f"/>
    <w:rPr>
      <w:color w:val="0000FF" w:themeColor="hyperlink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00634"/>
    <w:rPr>
      <w:rFonts w:ascii="Arial" w:hAnsi="Arial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00634"/>
    <w:rPr>
      <w:rFonts w:ascii="Arial" w:hAnsi="Arial" w:eastAsia="Times New Roman" w:cs="Times New Roman"/>
      <w:sz w:val="24"/>
      <w:szCs w:val="20"/>
      <w:lang w:eastAsia="it-IT"/>
    </w:rPr>
  </w:style>
  <w:style w:type="character" w:styleId="PlaceholderText">
    <w:name w:val="Placeholder Text"/>
    <w:basedOn w:val="DefaultParagraphFont"/>
    <w:uiPriority w:val="99"/>
    <w:semiHidden/>
    <w:qFormat/>
    <w:rsid w:val="00dd4c48"/>
    <w:rPr>
      <w:color w:val="80808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923ae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90063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00634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avigazione.lombarda@cert.agenziapo.i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C04125547649AFAB679233E81F04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127B4-6975-4C58-A5C2-37448CDE8AE2}"/>
      </w:docPartPr>
      <w:docPartBody>
        <w:p w:rsidR="000030A5" w:rsidRDefault="009906B7" w:rsidP="009906B7">
          <w:pPr>
            <w:pStyle w:val="C9C04125547649AFAB679233E81F044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E6BE933C2B8A42088C2D4807918D2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050EC-67FB-4B8D-9073-6C6548971719}"/>
      </w:docPartPr>
      <w:docPartBody>
        <w:p w:rsidR="000030A5" w:rsidRDefault="009906B7" w:rsidP="009906B7">
          <w:pPr>
            <w:pStyle w:val="E6BE933C2B8A42088C2D4807918D2952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DACBE293D8334FBA982A3575C39C6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DDFFCC-D93D-4463-82FC-C011D7D61611}"/>
      </w:docPartPr>
      <w:docPartBody>
        <w:p w:rsidR="000030A5" w:rsidRDefault="009906B7" w:rsidP="009906B7">
          <w:pPr>
            <w:pStyle w:val="DACBE293D8334FBA982A3575C39C6980"/>
          </w:pPr>
          <w:r w:rsidRPr="00F408BA"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443F2C6B57E4411EAB56893D8EE9D7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EA16C-F479-48C7-97FF-5039DF1AFF32}"/>
      </w:docPartPr>
      <w:docPartBody>
        <w:p w:rsidR="000030A5" w:rsidRDefault="009906B7" w:rsidP="009906B7">
          <w:pPr>
            <w:pStyle w:val="443F2C6B57E4411EAB56893D8EE9D772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EA297FE695424EC6B0C224F91848B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9EFD0-4B9F-4BDE-9B18-26EA9FBB10D2}"/>
      </w:docPartPr>
      <w:docPartBody>
        <w:p w:rsidR="000030A5" w:rsidRDefault="009906B7" w:rsidP="009906B7">
          <w:pPr>
            <w:pStyle w:val="EA297FE695424EC6B0C224F91848B841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C7FA2877C84B44F6BDC8798F848D8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8B78B-AF7F-46E3-AB2C-2AD282A98E12}"/>
      </w:docPartPr>
      <w:docPartBody>
        <w:p w:rsidR="000030A5" w:rsidRDefault="009906B7" w:rsidP="009906B7">
          <w:pPr>
            <w:pStyle w:val="C7FA2877C84B44F6BDC8798F848D80D4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2ADE468303344B87B1B307D34AD91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70756-12AD-4681-9B2E-ECB77CF8CD68}"/>
      </w:docPartPr>
      <w:docPartBody>
        <w:p w:rsidR="000030A5" w:rsidRDefault="009906B7" w:rsidP="009906B7">
          <w:pPr>
            <w:pStyle w:val="2ADE468303344B87B1B307D34AD91F0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DF6D4C02A1D4CE29D861EB7F91047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B83E5B-5096-4FBC-9D6A-2208418CB77E}"/>
      </w:docPartPr>
      <w:docPartBody>
        <w:p w:rsidR="000030A5" w:rsidRDefault="009906B7" w:rsidP="009906B7">
          <w:pPr>
            <w:pStyle w:val="BDF6D4C02A1D4CE29D861EB7F910478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7D7BA6E6467492DB3B428003B62F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D1546A-DC1A-4E6F-9497-37902C430DDB}"/>
      </w:docPartPr>
      <w:docPartBody>
        <w:p w:rsidR="000030A5" w:rsidRDefault="009906B7" w:rsidP="009906B7">
          <w:pPr>
            <w:pStyle w:val="B7D7BA6E6467492DB3B428003B62F5FE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62F47335B6704517B4CB6C0F668EB4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86AA28-E2B9-495A-832C-3A753A4DD831}"/>
      </w:docPartPr>
      <w:docPartBody>
        <w:p w:rsidR="000030A5" w:rsidRDefault="009906B7" w:rsidP="009906B7">
          <w:pPr>
            <w:pStyle w:val="62F47335B6704517B4CB6C0F668EB451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6AD79789A6E4378A500354C9C6AF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110F02-7AEC-406B-9C55-C2BA7FCD5633}"/>
      </w:docPartPr>
      <w:docPartBody>
        <w:p w:rsidR="000030A5" w:rsidRDefault="009906B7" w:rsidP="009906B7">
          <w:pPr>
            <w:pStyle w:val="16AD79789A6E4378A500354C9C6AF36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F8771A3BD114F34989D26E4C2FD3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BB935-FC2B-4AA2-BCE1-D14353222FBD}"/>
      </w:docPartPr>
      <w:docPartBody>
        <w:p w:rsidR="000030A5" w:rsidRDefault="009906B7" w:rsidP="009906B7">
          <w:pPr>
            <w:pStyle w:val="1F8771A3BD114F34989D26E4C2FD3EF4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967E68B6E99F41B4A44BBF147ECB90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2AEB1-B966-4778-B283-349CFA2659FA}"/>
      </w:docPartPr>
      <w:docPartBody>
        <w:p w:rsidR="000030A5" w:rsidRDefault="009906B7" w:rsidP="009906B7">
          <w:pPr>
            <w:pStyle w:val="967E68B6E99F41B4A44BBF147ECB9099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C8"/>
    <w:rsid w:val="000030A5"/>
    <w:rsid w:val="001961DC"/>
    <w:rsid w:val="009906B7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LibreOffice/6.4.1.2$Windows_X86_64 LibreOffice_project/4d224e95b98b138af42a64d84056446d09082932</Application>
  <Pages>1</Pages>
  <Words>145</Words>
  <Characters>829</Characters>
  <CharactersWithSpaces>935</CharactersWithSpaces>
  <Paragraphs>45</Paragraphs>
  <Company>AIPO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2020-01-03T11:25:00Z</dcterms:created>
  <dc:creator>coggiroberto</dc:creator>
  <dc:description/>
  <dc:language>it-IT</dc:language>
  <cp:lastModifiedBy/>
  <cp:lastPrinted>2017-05-15T07:26:00Z</cp:lastPrinted>
  <dcterms:modified xsi:type="dcterms:W3CDTF">2020-03-09T12:04:05Z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AIPO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