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BC23" w14:textId="61F738B2" w:rsidR="006D4EE6" w:rsidRPr="009E14D9" w:rsidRDefault="006D4EE6" w:rsidP="006D4EE6">
      <w:pPr>
        <w:spacing w:after="0" w:line="240" w:lineRule="auto"/>
      </w:pPr>
      <w:r w:rsidRPr="009E14D9">
        <w:t>Direzione</w:t>
      </w:r>
      <w:r>
        <w:t xml:space="preserve">: </w:t>
      </w:r>
    </w:p>
    <w:p w14:paraId="038C6A8D" w14:textId="6446E612" w:rsidR="006D4EE6" w:rsidRPr="009E14D9" w:rsidRDefault="006D4EE6" w:rsidP="006D4EE6">
      <w:pPr>
        <w:spacing w:after="0" w:line="240" w:lineRule="auto"/>
      </w:pPr>
      <w:r>
        <w:t xml:space="preserve">Ufficio: </w:t>
      </w:r>
    </w:p>
    <w:p w14:paraId="70B25084" w14:textId="77777777" w:rsidR="009E5828" w:rsidRDefault="009E5828" w:rsidP="007518FC">
      <w:pPr>
        <w:pBdr>
          <w:top w:val="single" w:sz="4" w:space="1" w:color="auto"/>
        </w:pBdr>
        <w:spacing w:after="0" w:line="240" w:lineRule="auto"/>
        <w:jc w:val="center"/>
        <w:rPr>
          <w:b/>
        </w:rPr>
      </w:pPr>
    </w:p>
    <w:p w14:paraId="03C7B9E4" w14:textId="11AAD6B6" w:rsidR="000C2682" w:rsidRPr="00F762EA" w:rsidRDefault="00D43E80" w:rsidP="007518FC">
      <w:pPr>
        <w:pBdr>
          <w:top w:val="single" w:sz="4" w:space="1" w:color="auto"/>
        </w:pBdr>
        <w:spacing w:after="0" w:line="240" w:lineRule="auto"/>
        <w:jc w:val="center"/>
        <w:rPr>
          <w:b/>
        </w:rPr>
      </w:pPr>
      <w:r w:rsidRPr="00FB45D9">
        <w:rPr>
          <w:b/>
        </w:rPr>
        <w:t xml:space="preserve">Scheda </w:t>
      </w:r>
      <w:r w:rsidR="00CF2B09">
        <w:rPr>
          <w:b/>
        </w:rPr>
        <w:t>d</w:t>
      </w:r>
      <w:r w:rsidRPr="00FB45D9">
        <w:rPr>
          <w:b/>
        </w:rPr>
        <w:t xml:space="preserve">i </w:t>
      </w:r>
      <w:r w:rsidR="00B037AA" w:rsidRPr="00FB45D9">
        <w:rPr>
          <w:b/>
        </w:rPr>
        <w:t>autorizzazione al</w:t>
      </w:r>
      <w:r w:rsidRPr="00FB45D9">
        <w:rPr>
          <w:b/>
        </w:rPr>
        <w:t xml:space="preserve"> lavoro agile </w:t>
      </w:r>
      <w:r w:rsidR="00511E70">
        <w:rPr>
          <w:b/>
        </w:rPr>
        <w:t>emergenziale</w:t>
      </w:r>
      <w:r w:rsidR="000C2682" w:rsidRPr="00FB45D9">
        <w:rPr>
          <w:b/>
        </w:rPr>
        <w:t xml:space="preserve"> – Art. 87, Comma 1, D.L. 18/2020</w:t>
      </w:r>
      <w:r w:rsidR="00C66B7E" w:rsidRPr="00F762EA">
        <w:rPr>
          <w:b/>
        </w:rPr>
        <w:t xml:space="preserve"> </w:t>
      </w:r>
    </w:p>
    <w:p w14:paraId="20331375" w14:textId="77E02F97" w:rsidR="00444886" w:rsidRDefault="00444886" w:rsidP="00444886">
      <w:pPr>
        <w:spacing w:after="120" w:line="240" w:lineRule="auto"/>
        <w:jc w:val="center"/>
        <w:rPr>
          <w:b/>
        </w:rPr>
      </w:pPr>
      <w:r w:rsidRPr="00F762EA">
        <w:rPr>
          <w:b/>
        </w:rPr>
        <w:t xml:space="preserve">Periodo dal </w:t>
      </w:r>
      <w:r w:rsidR="006C6FE8">
        <w:rPr>
          <w:b/>
        </w:rPr>
        <w:t>01/0</w:t>
      </w:r>
      <w:r w:rsidR="00F87B3B">
        <w:rPr>
          <w:b/>
        </w:rPr>
        <w:t>8</w:t>
      </w:r>
      <w:r w:rsidR="006C6FE8">
        <w:rPr>
          <w:b/>
        </w:rPr>
        <w:t>/2021</w:t>
      </w:r>
      <w:r w:rsidRPr="00F762EA">
        <w:rPr>
          <w:b/>
        </w:rPr>
        <w:t xml:space="preserve"> al </w:t>
      </w:r>
      <w:r>
        <w:rPr>
          <w:b/>
        </w:rPr>
        <w:t>31/</w:t>
      </w:r>
      <w:r w:rsidR="00F87B3B">
        <w:rPr>
          <w:b/>
        </w:rPr>
        <w:t>10</w:t>
      </w:r>
      <w:r>
        <w:rPr>
          <w:b/>
        </w:rPr>
        <w:t>/</w:t>
      </w:r>
      <w:r w:rsidR="006C6FE8">
        <w:rPr>
          <w:b/>
        </w:rPr>
        <w:t>2021</w:t>
      </w:r>
    </w:p>
    <w:p w14:paraId="627E28BF" w14:textId="77777777" w:rsidR="00D43E80" w:rsidRPr="00A94C80" w:rsidRDefault="00A94C80" w:rsidP="007518FC">
      <w:pPr>
        <w:spacing w:after="0"/>
        <w:jc w:val="both"/>
        <w:rPr>
          <w:b/>
        </w:rPr>
      </w:pPr>
      <w:r w:rsidRPr="00A94C80">
        <w:rPr>
          <w:b/>
        </w:rPr>
        <w:t>1 - Dati anagrafici di riferimento:</w:t>
      </w:r>
    </w:p>
    <w:p w14:paraId="1CEE1EE6" w14:textId="5A95B44F" w:rsidR="007518FC" w:rsidRDefault="00D90D61" w:rsidP="007518FC">
      <w:pPr>
        <w:spacing w:after="0"/>
        <w:jc w:val="both"/>
      </w:pPr>
      <w:r>
        <w:t>Dipendente</w:t>
      </w:r>
      <w:r w:rsidR="007518FC">
        <w:t xml:space="preserve"> </w:t>
      </w:r>
      <w:r w:rsidR="006C6FE8">
        <w:t>_______________________________</w:t>
      </w:r>
      <w:r w:rsidR="007518FC">
        <w:t xml:space="preserve">, </w:t>
      </w:r>
      <w:r>
        <w:t xml:space="preserve">nato a </w:t>
      </w:r>
      <w:r w:rsidR="006C6FE8">
        <w:t>__________________________________</w:t>
      </w:r>
      <w:r w:rsidR="007518FC">
        <w:t xml:space="preserve"> il</w:t>
      </w:r>
      <w:r>
        <w:t xml:space="preserve"> </w:t>
      </w:r>
      <w:r w:rsidR="006C6FE8">
        <w:t>______________</w:t>
      </w:r>
    </w:p>
    <w:p w14:paraId="76242C87" w14:textId="19C0C514" w:rsidR="007518FC" w:rsidRDefault="007518FC" w:rsidP="007518FC">
      <w:pPr>
        <w:spacing w:after="0"/>
        <w:jc w:val="both"/>
      </w:pPr>
      <w:r>
        <w:t xml:space="preserve">residente </w:t>
      </w:r>
      <w:r w:rsidR="006C6FE8">
        <w:t>in</w:t>
      </w:r>
      <w:r w:rsidR="003F1829">
        <w:t xml:space="preserve"> </w:t>
      </w:r>
      <w:r w:rsidR="006C6FE8">
        <w:rPr>
          <w:rFonts w:cstheme="minorHAnsi"/>
        </w:rPr>
        <w:t xml:space="preserve">____________________________________ - </w:t>
      </w:r>
      <w:r>
        <w:t xml:space="preserve">in servizio in qualità di </w:t>
      </w:r>
      <w:r w:rsidR="006C6FE8">
        <w:t>________________________________</w:t>
      </w:r>
    </w:p>
    <w:p w14:paraId="64CD221D" w14:textId="33D5842D" w:rsidR="007518FC" w:rsidRDefault="007A35FB" w:rsidP="00720D90">
      <w:pPr>
        <w:spacing w:after="0"/>
        <w:jc w:val="both"/>
      </w:pPr>
      <w:r>
        <w:t>Categoria</w:t>
      </w:r>
      <w:r w:rsidR="007518FC">
        <w:t xml:space="preserve"> </w:t>
      </w:r>
      <w:r>
        <w:t>_____</w:t>
      </w:r>
      <w:r w:rsidR="003F1829">
        <w:t>, c</w:t>
      </w:r>
      <w:r w:rsidR="007518FC">
        <w:t xml:space="preserve">on rapporto di lavoro </w:t>
      </w:r>
      <w:sdt>
        <w:sdtPr>
          <w:id w:val="780227844"/>
          <w14:checkbox>
            <w14:checked w14:val="0"/>
            <w14:checkedState w14:val="2612" w14:font="MS Gothic"/>
            <w14:uncheckedState w14:val="2610" w14:font="MS Gothic"/>
          </w14:checkbox>
        </w:sdtPr>
        <w:sdtEndPr/>
        <w:sdtContent>
          <w:r w:rsidR="006C6FE8">
            <w:rPr>
              <w:rFonts w:ascii="MS Gothic" w:eastAsia="MS Gothic" w:hAnsi="MS Gothic" w:hint="eastAsia"/>
            </w:rPr>
            <w:t>☐</w:t>
          </w:r>
        </w:sdtContent>
      </w:sdt>
      <w:r w:rsidR="007518FC">
        <w:t xml:space="preserve"> full-time -  </w:t>
      </w:r>
      <w:sdt>
        <w:sdtPr>
          <w:id w:val="457536888"/>
          <w14:checkbox>
            <w14:checked w14:val="0"/>
            <w14:checkedState w14:val="2612" w14:font="MS Gothic"/>
            <w14:uncheckedState w14:val="2610" w14:font="MS Gothic"/>
          </w14:checkbox>
        </w:sdtPr>
        <w:sdtEndPr/>
        <w:sdtContent>
          <w:r w:rsidR="007C5296">
            <w:rPr>
              <w:rFonts w:ascii="MS Gothic" w:eastAsia="MS Gothic" w:hAnsi="MS Gothic" w:hint="eastAsia"/>
            </w:rPr>
            <w:t>☐</w:t>
          </w:r>
        </w:sdtContent>
      </w:sdt>
      <w:r w:rsidR="007518FC">
        <w:t xml:space="preserve"> part time al ______</w:t>
      </w:r>
      <w:r w:rsidR="00720D90">
        <w:t>_</w:t>
      </w:r>
      <w:r w:rsidR="007518FC">
        <w:t xml:space="preserve">_ % - Matricola n. </w:t>
      </w:r>
      <w:r>
        <w:t>_____</w:t>
      </w:r>
    </w:p>
    <w:p w14:paraId="2CA2A21B" w14:textId="77777777" w:rsidR="003F1829" w:rsidRPr="00A94C80" w:rsidRDefault="00720D90" w:rsidP="003F1829">
      <w:pPr>
        <w:spacing w:before="240" w:after="0"/>
        <w:jc w:val="both"/>
        <w:rPr>
          <w:b/>
        </w:rPr>
      </w:pPr>
      <w:r>
        <w:rPr>
          <w:b/>
        </w:rPr>
        <w:t>2</w:t>
      </w:r>
      <w:r w:rsidR="003F1829">
        <w:rPr>
          <w:b/>
        </w:rPr>
        <w:t xml:space="preserve"> – Progetto individuale - </w:t>
      </w:r>
      <w:r w:rsidR="003F1829" w:rsidRPr="00A94C80">
        <w:rPr>
          <w:b/>
        </w:rPr>
        <w:t>Piano di lavoro:</w:t>
      </w:r>
    </w:p>
    <w:p w14:paraId="7631AB0A" w14:textId="778F23FF" w:rsidR="003F1829" w:rsidRPr="007C5296" w:rsidRDefault="003F1829" w:rsidP="007C5296">
      <w:pPr>
        <w:pStyle w:val="Paragrafoelenco"/>
        <w:numPr>
          <w:ilvl w:val="0"/>
          <w:numId w:val="10"/>
        </w:numPr>
        <w:ind w:left="284" w:hanging="284"/>
        <w:jc w:val="both"/>
        <w:rPr>
          <w:rFonts w:asciiTheme="minorHAnsi" w:hAnsiTheme="minorHAnsi" w:cstheme="minorHAnsi"/>
          <w:sz w:val="22"/>
          <w:szCs w:val="22"/>
        </w:rPr>
      </w:pPr>
      <w:r w:rsidRPr="007C5296">
        <w:rPr>
          <w:rFonts w:asciiTheme="minorHAnsi" w:hAnsiTheme="minorHAnsi" w:cstheme="minorHAnsi"/>
          <w:sz w:val="22"/>
          <w:szCs w:val="22"/>
        </w:rPr>
        <w:t xml:space="preserve">Giornate e fasce orarie </w:t>
      </w:r>
      <w:r w:rsidR="006C6FE8">
        <w:rPr>
          <w:rFonts w:asciiTheme="minorHAnsi" w:hAnsiTheme="minorHAnsi" w:cstheme="minorHAnsi"/>
          <w:sz w:val="22"/>
          <w:szCs w:val="22"/>
        </w:rPr>
        <w:t>_________________________</w:t>
      </w:r>
      <w:r w:rsidR="00CC0630">
        <w:rPr>
          <w:rFonts w:asciiTheme="minorHAnsi" w:hAnsiTheme="minorHAnsi" w:cstheme="minorHAnsi"/>
          <w:sz w:val="22"/>
          <w:szCs w:val="22"/>
        </w:rPr>
        <w:t xml:space="preserve">, orario </w:t>
      </w:r>
      <w:r w:rsidR="006C6FE8">
        <w:rPr>
          <w:rFonts w:asciiTheme="minorHAnsi" w:hAnsiTheme="minorHAnsi" w:cstheme="minorHAnsi"/>
          <w:sz w:val="22"/>
          <w:szCs w:val="22"/>
        </w:rPr>
        <w:t>__________</w:t>
      </w:r>
      <w:r w:rsidR="00CC0630">
        <w:rPr>
          <w:rFonts w:asciiTheme="minorHAnsi" w:hAnsiTheme="minorHAnsi" w:cstheme="minorHAnsi"/>
          <w:sz w:val="22"/>
          <w:szCs w:val="22"/>
        </w:rPr>
        <w:t xml:space="preserve">. Disconnessione </w:t>
      </w:r>
      <w:r w:rsidR="006C6FE8">
        <w:rPr>
          <w:rFonts w:asciiTheme="minorHAnsi" w:hAnsiTheme="minorHAnsi" w:cstheme="minorHAnsi"/>
          <w:sz w:val="22"/>
          <w:szCs w:val="22"/>
        </w:rPr>
        <w:t xml:space="preserve">___________ </w:t>
      </w:r>
      <w:r w:rsidR="00CC0630">
        <w:rPr>
          <w:rFonts w:asciiTheme="minorHAnsi" w:hAnsiTheme="minorHAnsi" w:cstheme="minorHAnsi"/>
          <w:sz w:val="22"/>
          <w:szCs w:val="22"/>
        </w:rPr>
        <w:t>–</w:t>
      </w:r>
      <w:r w:rsidR="006C6FE8">
        <w:rPr>
          <w:rFonts w:asciiTheme="minorHAnsi" w:hAnsiTheme="minorHAnsi" w:cstheme="minorHAnsi"/>
          <w:sz w:val="22"/>
          <w:szCs w:val="22"/>
        </w:rPr>
        <w:t xml:space="preserve"> </w:t>
      </w:r>
      <w:r w:rsidR="00CC0630">
        <w:rPr>
          <w:rFonts w:asciiTheme="minorHAnsi" w:hAnsiTheme="minorHAnsi" w:cstheme="minorHAnsi"/>
          <w:sz w:val="22"/>
          <w:szCs w:val="22"/>
        </w:rPr>
        <w:t>Salvo diverse esigenze di servizio</w:t>
      </w:r>
    </w:p>
    <w:p w14:paraId="6A7B988A" w14:textId="77777777" w:rsidR="003F1829" w:rsidRPr="007C5296" w:rsidRDefault="003F1829" w:rsidP="007C5296">
      <w:pPr>
        <w:pStyle w:val="Paragrafoelenco"/>
        <w:numPr>
          <w:ilvl w:val="0"/>
          <w:numId w:val="10"/>
        </w:numPr>
        <w:ind w:left="284" w:hanging="284"/>
        <w:jc w:val="both"/>
        <w:rPr>
          <w:rFonts w:asciiTheme="minorHAnsi" w:hAnsiTheme="minorHAnsi" w:cstheme="minorHAnsi"/>
          <w:sz w:val="22"/>
          <w:szCs w:val="22"/>
        </w:rPr>
      </w:pPr>
      <w:r w:rsidRPr="007C5296">
        <w:rPr>
          <w:rFonts w:asciiTheme="minorHAnsi" w:hAnsiTheme="minorHAnsi" w:cstheme="minorHAnsi"/>
          <w:sz w:val="22"/>
          <w:szCs w:val="22"/>
        </w:rPr>
        <w:t>Obiettivi da perseguire nel periodo di autorizzazione al lavoro agile, concordati con il Dirigente di riferimento:</w:t>
      </w:r>
    </w:p>
    <w:p w14:paraId="786EBA9D" w14:textId="0EF51F7A" w:rsidR="00FB45D9" w:rsidRDefault="00AF62D4" w:rsidP="006C6FE8">
      <w:pPr>
        <w:pBdr>
          <w:top w:val="single" w:sz="4" w:space="1" w:color="auto"/>
          <w:left w:val="single" w:sz="4" w:space="0" w:color="auto"/>
          <w:bottom w:val="single" w:sz="4" w:space="1" w:color="auto"/>
          <w:right w:val="single" w:sz="4" w:space="0" w:color="auto"/>
        </w:pBdr>
        <w:spacing w:after="120" w:line="240" w:lineRule="auto"/>
        <w:ind w:left="284"/>
      </w:pPr>
      <w:r>
        <w:t>•</w:t>
      </w:r>
      <w:r>
        <w:tab/>
      </w:r>
    </w:p>
    <w:p w14:paraId="6CC5441D" w14:textId="66D30099" w:rsidR="00EE17C2" w:rsidRDefault="00EE17C2" w:rsidP="006C6FE8">
      <w:pPr>
        <w:pBdr>
          <w:top w:val="single" w:sz="4" w:space="1" w:color="auto"/>
          <w:left w:val="single" w:sz="4" w:space="0" w:color="auto"/>
          <w:bottom w:val="single" w:sz="4" w:space="1" w:color="auto"/>
          <w:right w:val="single" w:sz="4" w:space="0" w:color="auto"/>
        </w:pBdr>
        <w:spacing w:after="120" w:line="240" w:lineRule="auto"/>
        <w:ind w:left="284"/>
      </w:pPr>
    </w:p>
    <w:p w14:paraId="47CAD55C" w14:textId="4B67F3DA" w:rsidR="00EE17C2" w:rsidRDefault="00EE17C2" w:rsidP="006C6FE8">
      <w:pPr>
        <w:pBdr>
          <w:top w:val="single" w:sz="4" w:space="1" w:color="auto"/>
          <w:left w:val="single" w:sz="4" w:space="0" w:color="auto"/>
          <w:bottom w:val="single" w:sz="4" w:space="1" w:color="auto"/>
          <w:right w:val="single" w:sz="4" w:space="0" w:color="auto"/>
        </w:pBdr>
        <w:spacing w:after="120" w:line="240" w:lineRule="auto"/>
        <w:ind w:left="284"/>
      </w:pPr>
    </w:p>
    <w:p w14:paraId="6E02CC55" w14:textId="7C65C66C" w:rsidR="00EE17C2" w:rsidRDefault="00EE17C2" w:rsidP="006C6FE8">
      <w:pPr>
        <w:pBdr>
          <w:top w:val="single" w:sz="4" w:space="1" w:color="auto"/>
          <w:left w:val="single" w:sz="4" w:space="0" w:color="auto"/>
          <w:bottom w:val="single" w:sz="4" w:space="1" w:color="auto"/>
          <w:right w:val="single" w:sz="4" w:space="0" w:color="auto"/>
        </w:pBdr>
        <w:spacing w:after="120" w:line="240" w:lineRule="auto"/>
        <w:ind w:left="284"/>
      </w:pPr>
    </w:p>
    <w:p w14:paraId="677A0CA7" w14:textId="50444067" w:rsidR="00EE17C2" w:rsidRDefault="00EE17C2" w:rsidP="006C6FE8">
      <w:pPr>
        <w:pBdr>
          <w:top w:val="single" w:sz="4" w:space="1" w:color="auto"/>
          <w:left w:val="single" w:sz="4" w:space="0" w:color="auto"/>
          <w:bottom w:val="single" w:sz="4" w:space="1" w:color="auto"/>
          <w:right w:val="single" w:sz="4" w:space="0" w:color="auto"/>
        </w:pBdr>
        <w:spacing w:after="120" w:line="240" w:lineRule="auto"/>
        <w:ind w:left="284"/>
      </w:pPr>
    </w:p>
    <w:p w14:paraId="6567922C" w14:textId="77777777" w:rsidR="00EE17C2" w:rsidRDefault="00EE17C2" w:rsidP="006C6FE8">
      <w:pPr>
        <w:pBdr>
          <w:top w:val="single" w:sz="4" w:space="1" w:color="auto"/>
          <w:left w:val="single" w:sz="4" w:space="0" w:color="auto"/>
          <w:bottom w:val="single" w:sz="4" w:space="1" w:color="auto"/>
          <w:right w:val="single" w:sz="4" w:space="0" w:color="auto"/>
        </w:pBdr>
        <w:spacing w:after="120" w:line="240" w:lineRule="auto"/>
        <w:ind w:left="284"/>
      </w:pPr>
    </w:p>
    <w:p w14:paraId="4AFA0C59" w14:textId="77777777" w:rsidR="003F1829" w:rsidRPr="00A94C80" w:rsidRDefault="00720D90" w:rsidP="003F1829">
      <w:pPr>
        <w:spacing w:before="240" w:after="0"/>
        <w:jc w:val="both"/>
        <w:rPr>
          <w:b/>
        </w:rPr>
      </w:pPr>
      <w:r>
        <w:rPr>
          <w:b/>
        </w:rPr>
        <w:t>3</w:t>
      </w:r>
      <w:r w:rsidR="003F1829" w:rsidRPr="00A94C80">
        <w:rPr>
          <w:b/>
        </w:rPr>
        <w:t xml:space="preserve"> - Strumentazione in uso:</w:t>
      </w:r>
    </w:p>
    <w:p w14:paraId="75B8A126" w14:textId="502D0C3C" w:rsidR="003F1829" w:rsidRPr="007818C6" w:rsidRDefault="003A56F6" w:rsidP="003F1829">
      <w:pPr>
        <w:spacing w:after="120" w:line="240" w:lineRule="auto"/>
        <w:ind w:left="426" w:hanging="425"/>
        <w:jc w:val="both"/>
        <w:rPr>
          <w:rFonts w:eastAsia="Calibri" w:cs="Calibri"/>
          <w:lang w:eastAsia="ar-SA"/>
        </w:rPr>
      </w:pPr>
      <w:sdt>
        <w:sdtPr>
          <w:rPr>
            <w:rFonts w:eastAsia="Calibri" w:cs="Calibri"/>
            <w:lang w:eastAsia="ar-SA"/>
          </w:rPr>
          <w:id w:val="-1095864171"/>
          <w14:checkbox>
            <w14:checked w14:val="0"/>
            <w14:checkedState w14:val="2612" w14:font="MS Gothic"/>
            <w14:uncheckedState w14:val="2610" w14:font="MS Gothic"/>
          </w14:checkbox>
        </w:sdtPr>
        <w:sdtEndPr/>
        <w:sdtContent>
          <w:r w:rsidR="00C552C9">
            <w:rPr>
              <w:rFonts w:ascii="MS Gothic" w:eastAsia="MS Gothic" w:hAnsi="MS Gothic" w:cs="Calibri" w:hint="eastAsia"/>
              <w:lang w:eastAsia="ar-SA"/>
            </w:rPr>
            <w:t>☐</w:t>
          </w:r>
        </w:sdtContent>
      </w:sdt>
      <w:r w:rsidR="003F1829">
        <w:rPr>
          <w:rFonts w:eastAsia="Calibri" w:cs="Calibri"/>
          <w:lang w:eastAsia="ar-SA"/>
        </w:rPr>
        <w:tab/>
        <w:t>P</w:t>
      </w:r>
      <w:r w:rsidR="003F1829" w:rsidRPr="007818C6">
        <w:rPr>
          <w:rFonts w:eastAsia="Calibri" w:cs="Calibri"/>
          <w:lang w:eastAsia="ar-SA"/>
        </w:rPr>
        <w:t xml:space="preserve">ersonal computer di proprietà, con sistema operativo Windows </w:t>
      </w:r>
      <w:r w:rsidR="007A35FB">
        <w:rPr>
          <w:rFonts w:eastAsia="Calibri" w:cs="Calibri"/>
          <w:lang w:eastAsia="ar-SA"/>
        </w:rPr>
        <w:t>7</w:t>
      </w:r>
      <w:r w:rsidR="003F1829" w:rsidRPr="007818C6">
        <w:rPr>
          <w:rFonts w:eastAsia="Calibri" w:cs="Calibri"/>
          <w:lang w:eastAsia="ar-SA"/>
        </w:rPr>
        <w:t xml:space="preserve"> o superiore, MAC OS 10.11 o superiore, antivirus funzionante e costantemente aggiornato, e con la necessaria dotazione di software standard per elaborazioni di office </w:t>
      </w:r>
      <w:proofErr w:type="spellStart"/>
      <w:r w:rsidR="003F1829" w:rsidRPr="007818C6">
        <w:rPr>
          <w:rFonts w:eastAsia="Calibri" w:cs="Calibri"/>
          <w:lang w:eastAsia="ar-SA"/>
        </w:rPr>
        <w:t>automation</w:t>
      </w:r>
      <w:proofErr w:type="spellEnd"/>
      <w:r w:rsidR="003F1829" w:rsidRPr="007818C6">
        <w:rPr>
          <w:rFonts w:eastAsia="Calibri" w:cs="Calibri"/>
          <w:lang w:eastAsia="ar-SA"/>
        </w:rPr>
        <w:t xml:space="preserve">: MS Office o </w:t>
      </w:r>
      <w:proofErr w:type="spellStart"/>
      <w:r w:rsidR="003F1829" w:rsidRPr="007818C6">
        <w:rPr>
          <w:rFonts w:eastAsia="Calibri" w:cs="Calibri"/>
          <w:lang w:eastAsia="ar-SA"/>
        </w:rPr>
        <w:t>Libreoffice</w:t>
      </w:r>
      <w:proofErr w:type="spellEnd"/>
      <w:r w:rsidR="003F1829" w:rsidRPr="007818C6">
        <w:rPr>
          <w:rFonts w:eastAsia="Calibri" w:cs="Calibri"/>
          <w:lang w:eastAsia="ar-SA"/>
        </w:rPr>
        <w:t>/</w:t>
      </w:r>
      <w:proofErr w:type="spellStart"/>
      <w:r w:rsidR="003F1829" w:rsidRPr="007818C6">
        <w:rPr>
          <w:rFonts w:eastAsia="Calibri" w:cs="Calibri"/>
          <w:lang w:eastAsia="ar-SA"/>
        </w:rPr>
        <w:t>Openoffice</w:t>
      </w:r>
      <w:proofErr w:type="spellEnd"/>
      <w:r w:rsidR="003F1829" w:rsidRPr="007818C6">
        <w:rPr>
          <w:rFonts w:eastAsia="Calibri" w:cs="Calibri"/>
          <w:lang w:eastAsia="ar-SA"/>
        </w:rPr>
        <w:t xml:space="preserve">, browser </w:t>
      </w:r>
      <w:proofErr w:type="spellStart"/>
      <w:r w:rsidR="003F1829" w:rsidRPr="007818C6">
        <w:rPr>
          <w:rFonts w:eastAsia="Calibri" w:cs="Calibri"/>
          <w:lang w:eastAsia="ar-SA"/>
        </w:rPr>
        <w:t>internet</w:t>
      </w:r>
      <w:proofErr w:type="spellEnd"/>
      <w:r w:rsidR="003F1829" w:rsidRPr="007818C6">
        <w:rPr>
          <w:rFonts w:eastAsia="Calibri" w:cs="Calibri"/>
          <w:lang w:eastAsia="ar-SA"/>
        </w:rPr>
        <w:t>, CAD, etc.;</w:t>
      </w:r>
    </w:p>
    <w:p w14:paraId="470B2172" w14:textId="77777777" w:rsidR="003F1829" w:rsidRPr="007818C6" w:rsidRDefault="003A56F6" w:rsidP="003F1829">
      <w:pPr>
        <w:spacing w:after="120" w:line="240" w:lineRule="auto"/>
        <w:ind w:left="426" w:hanging="425"/>
        <w:jc w:val="both"/>
        <w:rPr>
          <w:rFonts w:eastAsia="Calibri" w:cs="Calibri"/>
          <w:lang w:eastAsia="ar-SA"/>
        </w:rPr>
      </w:pPr>
      <w:sdt>
        <w:sdtPr>
          <w:rPr>
            <w:rFonts w:eastAsia="Calibri" w:cs="Calibri"/>
            <w:lang w:eastAsia="ar-SA"/>
          </w:rPr>
          <w:id w:val="1080478666"/>
          <w14:checkbox>
            <w14:checked w14:val="0"/>
            <w14:checkedState w14:val="2612" w14:font="MS Gothic"/>
            <w14:uncheckedState w14:val="2610" w14:font="MS Gothic"/>
          </w14:checkbox>
        </w:sdtPr>
        <w:sdtEndPr/>
        <w:sdtContent>
          <w:r w:rsidR="003F1829">
            <w:rPr>
              <w:rFonts w:ascii="MS Gothic" w:eastAsia="MS Gothic" w:hAnsi="MS Gothic" w:cs="Calibri" w:hint="eastAsia"/>
              <w:lang w:eastAsia="ar-SA"/>
            </w:rPr>
            <w:t>☐</w:t>
          </w:r>
        </w:sdtContent>
      </w:sdt>
      <w:r w:rsidR="003F1829">
        <w:rPr>
          <w:rFonts w:eastAsia="Calibri" w:cs="Calibri"/>
          <w:lang w:eastAsia="ar-SA"/>
        </w:rPr>
        <w:tab/>
      </w:r>
      <w:r w:rsidR="003F1829" w:rsidRPr="007818C6">
        <w:rPr>
          <w:rFonts w:eastAsia="Calibri" w:cs="Calibri"/>
          <w:lang w:eastAsia="ar-SA"/>
        </w:rPr>
        <w:t>Postazione di lavoro portatile, assegnata dall’Agenzia;</w:t>
      </w:r>
    </w:p>
    <w:p w14:paraId="110EE8F6" w14:textId="6763861D" w:rsidR="003F1829" w:rsidRPr="007818C6" w:rsidRDefault="003A56F6" w:rsidP="003F1829">
      <w:pPr>
        <w:spacing w:after="120" w:line="240" w:lineRule="auto"/>
        <w:ind w:left="426" w:hanging="425"/>
        <w:jc w:val="both"/>
        <w:rPr>
          <w:rFonts w:eastAsia="Calibri" w:cs="Calibri"/>
          <w:lang w:eastAsia="ar-SA"/>
        </w:rPr>
      </w:pPr>
      <w:sdt>
        <w:sdtPr>
          <w:rPr>
            <w:rFonts w:eastAsia="Calibri" w:cs="Calibri"/>
            <w:lang w:eastAsia="ar-SA"/>
          </w:rPr>
          <w:id w:val="-1491560757"/>
          <w14:checkbox>
            <w14:checked w14:val="0"/>
            <w14:checkedState w14:val="2612" w14:font="MS Gothic"/>
            <w14:uncheckedState w14:val="2610" w14:font="MS Gothic"/>
          </w14:checkbox>
        </w:sdtPr>
        <w:sdtEndPr/>
        <w:sdtContent>
          <w:r w:rsidR="00C552C9">
            <w:rPr>
              <w:rFonts w:ascii="MS Gothic" w:eastAsia="MS Gothic" w:hAnsi="MS Gothic" w:cs="Calibri" w:hint="eastAsia"/>
              <w:lang w:eastAsia="ar-SA"/>
            </w:rPr>
            <w:t>☐</w:t>
          </w:r>
        </w:sdtContent>
      </w:sdt>
      <w:r w:rsidR="003F1829" w:rsidRPr="006F31A5">
        <w:rPr>
          <w:rFonts w:eastAsia="Calibri" w:cs="Calibri"/>
          <w:lang w:eastAsia="ar-SA"/>
        </w:rPr>
        <w:tab/>
        <w:t>Postazione di lavoro fissa, assegnata dall’Agenzia e trasferita presso il proprio domicilio lavorativo</w:t>
      </w:r>
      <w:r w:rsidR="003870E8">
        <w:rPr>
          <w:rFonts w:eastAsia="Calibri" w:cs="Calibri"/>
          <w:lang w:eastAsia="ar-SA"/>
        </w:rPr>
        <w:t xml:space="preserve">, fino </w:t>
      </w:r>
      <w:proofErr w:type="gramStart"/>
      <w:r w:rsidR="003870E8">
        <w:rPr>
          <w:rFonts w:eastAsia="Calibri" w:cs="Calibri"/>
          <w:lang w:eastAsia="ar-SA"/>
        </w:rPr>
        <w:t>ad</w:t>
      </w:r>
      <w:r w:rsidR="00D90D61">
        <w:rPr>
          <w:rFonts w:eastAsia="Calibri" w:cs="Calibri"/>
          <w:lang w:eastAsia="ar-SA"/>
        </w:rPr>
        <w:t xml:space="preserve">  </w:t>
      </w:r>
      <w:r w:rsidR="00B26682">
        <w:rPr>
          <w:rFonts w:eastAsia="Calibri" w:cs="Calibri"/>
          <w:lang w:eastAsia="ar-SA"/>
        </w:rPr>
        <w:t>eventuale</w:t>
      </w:r>
      <w:proofErr w:type="gramEnd"/>
      <w:r w:rsidR="00B26682">
        <w:rPr>
          <w:rFonts w:eastAsia="Calibri" w:cs="Calibri"/>
          <w:lang w:eastAsia="ar-SA"/>
        </w:rPr>
        <w:t xml:space="preserve"> </w:t>
      </w:r>
      <w:r w:rsidR="00D90D61">
        <w:rPr>
          <w:rFonts w:eastAsia="Calibri" w:cs="Calibri"/>
          <w:lang w:eastAsia="ar-SA"/>
        </w:rPr>
        <w:t>sostituzione con postazione portatile</w:t>
      </w:r>
      <w:r w:rsidR="003F1829" w:rsidRPr="007818C6">
        <w:rPr>
          <w:rFonts w:eastAsia="Calibri" w:cs="Calibri"/>
          <w:lang w:eastAsia="ar-SA"/>
        </w:rPr>
        <w:t>;</w:t>
      </w:r>
    </w:p>
    <w:p w14:paraId="040BD0FB" w14:textId="77777777" w:rsidR="003F1829" w:rsidRPr="00A94C80" w:rsidRDefault="00720D90" w:rsidP="003F1829">
      <w:pPr>
        <w:spacing w:before="240" w:after="0"/>
        <w:jc w:val="both"/>
        <w:rPr>
          <w:b/>
        </w:rPr>
      </w:pPr>
      <w:r>
        <w:rPr>
          <w:b/>
        </w:rPr>
        <w:t>4</w:t>
      </w:r>
      <w:r w:rsidR="003F1829">
        <w:rPr>
          <w:b/>
        </w:rPr>
        <w:t xml:space="preserve"> - </w:t>
      </w:r>
      <w:r w:rsidR="003F1829" w:rsidRPr="00A94C80">
        <w:rPr>
          <w:b/>
        </w:rPr>
        <w:t>Connettività Internet</w:t>
      </w:r>
    </w:p>
    <w:p w14:paraId="545CD5B8" w14:textId="77777777" w:rsidR="003F1829" w:rsidRPr="007818C6" w:rsidRDefault="003A56F6" w:rsidP="003F1829">
      <w:pPr>
        <w:spacing w:after="120" w:line="240" w:lineRule="auto"/>
        <w:ind w:left="426" w:hanging="425"/>
        <w:jc w:val="both"/>
        <w:rPr>
          <w:rFonts w:eastAsia="Calibri" w:cs="Calibri"/>
          <w:lang w:eastAsia="ar-SA"/>
        </w:rPr>
      </w:pPr>
      <w:sdt>
        <w:sdtPr>
          <w:rPr>
            <w:rFonts w:eastAsia="Calibri" w:cs="Calibri"/>
            <w:lang w:eastAsia="ar-SA"/>
          </w:rPr>
          <w:id w:val="352233718"/>
          <w14:checkbox>
            <w14:checked w14:val="0"/>
            <w14:checkedState w14:val="2612" w14:font="MS Gothic"/>
            <w14:uncheckedState w14:val="2610" w14:font="MS Gothic"/>
          </w14:checkbox>
        </w:sdtPr>
        <w:sdtEndPr/>
        <w:sdtContent>
          <w:r w:rsidR="003F1829">
            <w:rPr>
              <w:rFonts w:ascii="MS Gothic" w:eastAsia="MS Gothic" w:hAnsi="MS Gothic" w:cs="Calibri" w:hint="eastAsia"/>
              <w:lang w:eastAsia="ar-SA"/>
            </w:rPr>
            <w:t>☐</w:t>
          </w:r>
        </w:sdtContent>
      </w:sdt>
      <w:r w:rsidR="003F1829">
        <w:rPr>
          <w:rFonts w:eastAsia="Calibri" w:cs="Calibri"/>
          <w:lang w:eastAsia="ar-SA"/>
        </w:rPr>
        <w:tab/>
        <w:t>T</w:t>
      </w:r>
      <w:r w:rsidR="003F1829" w:rsidRPr="007818C6">
        <w:rPr>
          <w:rFonts w:eastAsia="Calibri" w:cs="Calibri"/>
          <w:lang w:eastAsia="ar-SA"/>
        </w:rPr>
        <w:t xml:space="preserve">raffico dati disponibile sul telefono cellulare assegnato dall’Agenzia; </w:t>
      </w:r>
    </w:p>
    <w:p w14:paraId="087FD7F4" w14:textId="2B79108F" w:rsidR="003F1829" w:rsidRPr="007818C6" w:rsidRDefault="003A56F6" w:rsidP="003F1829">
      <w:pPr>
        <w:spacing w:after="120" w:line="240" w:lineRule="auto"/>
        <w:ind w:left="426" w:hanging="425"/>
        <w:jc w:val="both"/>
        <w:rPr>
          <w:rFonts w:eastAsia="Calibri" w:cs="Calibri"/>
          <w:lang w:eastAsia="ar-SA"/>
        </w:rPr>
      </w:pPr>
      <w:sdt>
        <w:sdtPr>
          <w:rPr>
            <w:rFonts w:eastAsia="Calibri" w:cs="Calibri"/>
            <w:lang w:eastAsia="ar-SA"/>
          </w:rPr>
          <w:id w:val="329027125"/>
          <w14:checkbox>
            <w14:checked w14:val="0"/>
            <w14:checkedState w14:val="2612" w14:font="MS Gothic"/>
            <w14:uncheckedState w14:val="2610" w14:font="MS Gothic"/>
          </w14:checkbox>
        </w:sdtPr>
        <w:sdtEndPr/>
        <w:sdtContent>
          <w:r w:rsidR="006C6FE8">
            <w:rPr>
              <w:rFonts w:ascii="MS Gothic" w:eastAsia="MS Gothic" w:hAnsi="MS Gothic" w:cs="Calibri" w:hint="eastAsia"/>
              <w:lang w:eastAsia="ar-SA"/>
            </w:rPr>
            <w:t>☐</w:t>
          </w:r>
        </w:sdtContent>
      </w:sdt>
      <w:r w:rsidR="003F1829">
        <w:rPr>
          <w:rFonts w:eastAsia="Calibri" w:cs="Calibri"/>
          <w:lang w:eastAsia="ar-SA"/>
        </w:rPr>
        <w:tab/>
      </w:r>
      <w:r w:rsidR="003F1829" w:rsidRPr="007818C6">
        <w:rPr>
          <w:rFonts w:eastAsia="Calibri" w:cs="Calibri"/>
          <w:lang w:eastAsia="ar-SA"/>
        </w:rPr>
        <w:t xml:space="preserve">Connettività </w:t>
      </w:r>
      <w:r w:rsidR="003F1829">
        <w:rPr>
          <w:rFonts w:eastAsia="Calibri" w:cs="Calibri"/>
          <w:lang w:eastAsia="ar-SA"/>
        </w:rPr>
        <w:t xml:space="preserve">mobile, </w:t>
      </w:r>
      <w:r w:rsidR="003F1829" w:rsidRPr="007818C6">
        <w:rPr>
          <w:rFonts w:eastAsia="Calibri" w:cs="Calibri"/>
          <w:lang w:eastAsia="ar-SA"/>
        </w:rPr>
        <w:t>ADS</w:t>
      </w:r>
      <w:r w:rsidR="003F1829">
        <w:rPr>
          <w:rFonts w:eastAsia="Calibri" w:cs="Calibri"/>
          <w:lang w:eastAsia="ar-SA"/>
        </w:rPr>
        <w:t>L</w:t>
      </w:r>
      <w:r w:rsidR="003F1829" w:rsidRPr="007818C6">
        <w:rPr>
          <w:rFonts w:eastAsia="Calibri" w:cs="Calibri"/>
          <w:lang w:eastAsia="ar-SA"/>
        </w:rPr>
        <w:t xml:space="preserve"> o banda larga di proprietà</w:t>
      </w:r>
    </w:p>
    <w:p w14:paraId="2B8C5288" w14:textId="77777777" w:rsidR="003F1829" w:rsidRDefault="00720D90" w:rsidP="003F1829">
      <w:pPr>
        <w:spacing w:before="240" w:after="0"/>
        <w:jc w:val="both"/>
        <w:rPr>
          <w:b/>
        </w:rPr>
      </w:pPr>
      <w:r>
        <w:rPr>
          <w:b/>
        </w:rPr>
        <w:t>5</w:t>
      </w:r>
      <w:r w:rsidR="003F1829">
        <w:rPr>
          <w:b/>
        </w:rPr>
        <w:t xml:space="preserve"> – </w:t>
      </w:r>
      <w:r w:rsidR="003F1829" w:rsidRPr="00A94C80">
        <w:rPr>
          <w:b/>
        </w:rPr>
        <w:t>Dichiarazioni</w:t>
      </w:r>
    </w:p>
    <w:p w14:paraId="4146E94C" w14:textId="77777777" w:rsidR="003F1829" w:rsidRPr="00603FEA" w:rsidRDefault="003F1829" w:rsidP="003F1829">
      <w:pPr>
        <w:spacing w:after="0" w:line="240" w:lineRule="auto"/>
        <w:jc w:val="both"/>
        <w:rPr>
          <w:rFonts w:cstheme="minorHAnsi"/>
        </w:rPr>
      </w:pPr>
      <w:r>
        <w:t xml:space="preserve">Il sottoscritto </w:t>
      </w:r>
      <w:r w:rsidR="00A96F85">
        <w:t>dipendente</w:t>
      </w:r>
      <w:r>
        <w:t>, c</w:t>
      </w:r>
      <w:r w:rsidRPr="003F1829">
        <w:t xml:space="preserve">onsapevole delle conseguenze civili e penali </w:t>
      </w:r>
      <w:r w:rsidR="00B037AA">
        <w:t>nelle quali</w:t>
      </w:r>
      <w:r w:rsidRPr="003F1829">
        <w:t xml:space="preserve"> incorre in caso di dichiarazione mendace, </w:t>
      </w:r>
      <w:r w:rsidRPr="00603FEA">
        <w:rPr>
          <w:rFonts w:cstheme="minorHAnsi"/>
        </w:rPr>
        <w:t>ex DPR 445/2000, dichiara:</w:t>
      </w:r>
    </w:p>
    <w:p w14:paraId="5870E3CC" w14:textId="77777777" w:rsidR="003F1829" w:rsidRPr="00A96F85" w:rsidRDefault="003F1829" w:rsidP="00A96F85">
      <w:pPr>
        <w:pStyle w:val="Paragrafoelenco"/>
        <w:numPr>
          <w:ilvl w:val="0"/>
          <w:numId w:val="9"/>
        </w:numPr>
        <w:spacing w:before="120" w:after="120"/>
        <w:ind w:left="284" w:hanging="284"/>
        <w:jc w:val="both"/>
        <w:rPr>
          <w:rFonts w:asciiTheme="minorHAnsi" w:eastAsia="Calibri" w:hAnsiTheme="minorHAnsi" w:cstheme="minorHAnsi"/>
          <w:sz w:val="22"/>
          <w:szCs w:val="22"/>
          <w:lang w:eastAsia="ar-SA"/>
        </w:rPr>
      </w:pPr>
      <w:r w:rsidRPr="00A96F85">
        <w:rPr>
          <w:rFonts w:asciiTheme="minorHAnsi" w:eastAsia="Calibri" w:hAnsiTheme="minorHAnsi" w:cstheme="minorHAnsi"/>
          <w:sz w:val="22"/>
          <w:szCs w:val="22"/>
          <w:lang w:eastAsia="ar-SA"/>
        </w:rPr>
        <w:t xml:space="preserve">di essere al corrente dell’assoluta eccezionalità della situazione che consente l’attuale autorizzazione allo </w:t>
      </w:r>
      <w:r w:rsidR="00603FEA" w:rsidRPr="00A96F85">
        <w:rPr>
          <w:rFonts w:asciiTheme="minorHAnsi" w:eastAsia="Calibri" w:hAnsiTheme="minorHAnsi" w:cstheme="minorHAnsi"/>
          <w:sz w:val="22"/>
          <w:szCs w:val="22"/>
          <w:lang w:eastAsia="ar-SA"/>
        </w:rPr>
        <w:t>smart working</w:t>
      </w:r>
      <w:r w:rsidRPr="00A96F85">
        <w:rPr>
          <w:rFonts w:asciiTheme="minorHAnsi" w:eastAsia="Calibri" w:hAnsiTheme="minorHAnsi" w:cstheme="minorHAnsi"/>
          <w:sz w:val="22"/>
          <w:szCs w:val="22"/>
          <w:lang w:eastAsia="ar-SA"/>
        </w:rPr>
        <w:t>, nonché della limitata estensione temporale dell’autorizzazione stessa;</w:t>
      </w:r>
    </w:p>
    <w:p w14:paraId="7DDFE51E" w14:textId="77777777" w:rsidR="00603FEA" w:rsidRPr="00603FEA" w:rsidRDefault="00603FEA" w:rsidP="00603FE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d</w:t>
      </w:r>
      <w:r w:rsidRPr="00603FEA">
        <w:rPr>
          <w:rFonts w:asciiTheme="minorHAnsi" w:eastAsia="Calibri" w:hAnsiTheme="minorHAnsi" w:cstheme="minorHAnsi"/>
          <w:sz w:val="22"/>
          <w:szCs w:val="22"/>
          <w:lang w:eastAsia="ar-SA"/>
        </w:rPr>
        <w:t xml:space="preserve">i mettere a disposizione per la prestazione lavorativa da remoto le </w:t>
      </w:r>
      <w:r>
        <w:rPr>
          <w:rFonts w:asciiTheme="minorHAnsi" w:eastAsia="Calibri" w:hAnsiTheme="minorHAnsi" w:cstheme="minorHAnsi"/>
          <w:sz w:val="22"/>
          <w:szCs w:val="22"/>
          <w:lang w:eastAsia="ar-SA"/>
        </w:rPr>
        <w:t xml:space="preserve">proprie </w:t>
      </w:r>
      <w:r w:rsidRPr="00603FEA">
        <w:rPr>
          <w:rFonts w:asciiTheme="minorHAnsi" w:eastAsia="Calibri" w:hAnsiTheme="minorHAnsi" w:cstheme="minorHAnsi"/>
          <w:sz w:val="22"/>
          <w:szCs w:val="22"/>
          <w:lang w:eastAsia="ar-SA"/>
        </w:rPr>
        <w:t>strumentazioni</w:t>
      </w:r>
      <w:r>
        <w:rPr>
          <w:rFonts w:asciiTheme="minorHAnsi" w:eastAsia="Calibri" w:hAnsiTheme="minorHAnsi" w:cstheme="minorHAnsi"/>
          <w:sz w:val="22"/>
          <w:szCs w:val="22"/>
          <w:lang w:eastAsia="ar-SA"/>
        </w:rPr>
        <w:t xml:space="preserve"> descritte ai precedenti punti 3) e 4);</w:t>
      </w:r>
    </w:p>
    <w:p w14:paraId="1165B234" w14:textId="3BFABE80" w:rsidR="00603FEA" w:rsidRPr="00A96F85" w:rsidRDefault="00603FEA" w:rsidP="00603FEA">
      <w:pPr>
        <w:pStyle w:val="Paragrafoelenco"/>
        <w:numPr>
          <w:ilvl w:val="0"/>
          <w:numId w:val="9"/>
        </w:numPr>
        <w:spacing w:after="120"/>
        <w:ind w:left="284" w:hanging="284"/>
        <w:jc w:val="both"/>
        <w:rPr>
          <w:rFonts w:asciiTheme="minorHAnsi" w:hAnsiTheme="minorHAnsi" w:cstheme="minorHAnsi"/>
          <w:sz w:val="22"/>
          <w:szCs w:val="22"/>
        </w:rPr>
      </w:pPr>
      <w:r w:rsidRPr="00A96F85">
        <w:rPr>
          <w:rFonts w:asciiTheme="minorHAnsi" w:hAnsiTheme="minorHAnsi" w:cstheme="minorHAnsi"/>
          <w:sz w:val="22"/>
          <w:szCs w:val="22"/>
        </w:rPr>
        <w:t>di rientrare nelle categorie di seguito elencate</w:t>
      </w:r>
      <w:r w:rsidR="00650CEC" w:rsidRPr="00A96F85">
        <w:rPr>
          <w:rFonts w:asciiTheme="minorHAnsi" w:hAnsiTheme="minorHAnsi" w:cstheme="minorHAnsi"/>
          <w:sz w:val="22"/>
          <w:szCs w:val="22"/>
        </w:rPr>
        <w:t>:</w:t>
      </w:r>
    </w:p>
    <w:p w14:paraId="0283E522" w14:textId="6FBBEF39" w:rsidR="007A35FB" w:rsidRDefault="003A56F6" w:rsidP="003D51E6">
      <w:pPr>
        <w:spacing w:after="120" w:line="240" w:lineRule="auto"/>
        <w:ind w:left="709" w:hanging="425"/>
        <w:jc w:val="both"/>
        <w:rPr>
          <w:rFonts w:eastAsia="Calibri" w:cs="Calibri"/>
          <w:lang w:eastAsia="ar-SA"/>
        </w:rPr>
      </w:pPr>
      <w:sdt>
        <w:sdtPr>
          <w:rPr>
            <w:rFonts w:eastAsia="Calibri" w:cs="Calibri"/>
            <w:lang w:eastAsia="ar-SA"/>
          </w:rPr>
          <w:id w:val="1043171251"/>
          <w14:checkbox>
            <w14:checked w14:val="0"/>
            <w14:checkedState w14:val="2612" w14:font="MS Gothic"/>
            <w14:uncheckedState w14:val="2610" w14:font="MS Gothic"/>
          </w14:checkbox>
        </w:sdtPr>
        <w:sdtEndPr/>
        <w:sdtContent>
          <w:r w:rsidR="00C552C9">
            <w:rPr>
              <w:rFonts w:ascii="MS Gothic" w:eastAsia="MS Gothic" w:hAnsi="MS Gothic" w:cs="Calibri" w:hint="eastAsia"/>
              <w:lang w:eastAsia="ar-SA"/>
            </w:rPr>
            <w:t>☐</w:t>
          </w:r>
        </w:sdtContent>
      </w:sdt>
      <w:r w:rsidR="003D51E6" w:rsidRPr="003D51E6">
        <w:rPr>
          <w:rFonts w:eastAsia="Calibri" w:cs="Calibri"/>
          <w:lang w:eastAsia="ar-SA"/>
        </w:rPr>
        <w:t xml:space="preserve"> </w:t>
      </w:r>
      <w:r w:rsidR="003D51E6">
        <w:rPr>
          <w:rFonts w:eastAsia="Calibri" w:cs="Calibri"/>
          <w:lang w:eastAsia="ar-SA"/>
        </w:rPr>
        <w:tab/>
      </w:r>
      <w:r w:rsidR="007A35FB" w:rsidRPr="003D51E6">
        <w:rPr>
          <w:rFonts w:eastAsia="Calibri" w:cs="Calibri"/>
          <w:lang w:eastAsia="ar-SA"/>
        </w:rPr>
        <w:t>dipendenti in condizioni di disabilità oppure con figli o congiunti in condizioni di disabilità ai sensi dell’articolo 3, comma 3, della legge 5 febbraio 1992, n. 104;</w:t>
      </w:r>
    </w:p>
    <w:p w14:paraId="4AE31CE2" w14:textId="0251D48E" w:rsidR="00C16A54" w:rsidRPr="00C16A54" w:rsidRDefault="003A56F6" w:rsidP="00C16A54">
      <w:pPr>
        <w:spacing w:after="120" w:line="240" w:lineRule="auto"/>
        <w:ind w:left="709" w:hanging="425"/>
        <w:jc w:val="both"/>
        <w:rPr>
          <w:rFonts w:eastAsia="Calibri" w:cs="Calibri"/>
          <w:lang w:eastAsia="ar-SA"/>
        </w:rPr>
      </w:pPr>
      <w:sdt>
        <w:sdtPr>
          <w:rPr>
            <w:rFonts w:eastAsia="Calibri" w:cs="Calibri"/>
            <w:lang w:eastAsia="ar-SA"/>
          </w:rPr>
          <w:id w:val="229281781"/>
          <w14:checkbox>
            <w14:checked w14:val="0"/>
            <w14:checkedState w14:val="2612" w14:font="MS Gothic"/>
            <w14:uncheckedState w14:val="2610" w14:font="MS Gothic"/>
          </w14:checkbox>
        </w:sdtPr>
        <w:sdtEndPr/>
        <w:sdtContent>
          <w:r w:rsidR="00C16A54">
            <w:rPr>
              <w:rFonts w:ascii="MS Gothic" w:eastAsia="MS Gothic" w:hAnsi="MS Gothic" w:cs="Calibri" w:hint="eastAsia"/>
              <w:lang w:eastAsia="ar-SA"/>
            </w:rPr>
            <w:t>☐</w:t>
          </w:r>
        </w:sdtContent>
      </w:sdt>
      <w:r w:rsidR="00C16A54" w:rsidRPr="003D51E6">
        <w:rPr>
          <w:rFonts w:eastAsia="Calibri" w:cs="Calibri"/>
          <w:lang w:eastAsia="ar-SA"/>
        </w:rPr>
        <w:t xml:space="preserve"> </w:t>
      </w:r>
      <w:r w:rsidR="00C16A54">
        <w:rPr>
          <w:rFonts w:eastAsia="Calibri" w:cs="Calibri"/>
          <w:lang w:eastAsia="ar-SA"/>
        </w:rPr>
        <w:tab/>
      </w:r>
      <w:r w:rsidR="00C16A54" w:rsidRPr="00C16A54">
        <w:rPr>
          <w:rFonts w:eastAsia="Calibri" w:cs="Calibri"/>
          <w:lang w:eastAsia="ar-SA"/>
        </w:rPr>
        <w:t>lavoratori fragili, che abbiano una certificazione che attesti la loro condizione di rischio derivante da immunodepressione, esiti da patologie oncologiche, svolgimento di relative terapie salvavita.</w:t>
      </w:r>
    </w:p>
    <w:p w14:paraId="17D543FD" w14:textId="1D6AF65D" w:rsidR="00C16A54" w:rsidRPr="003D51E6" w:rsidRDefault="003A56F6" w:rsidP="00C16A54">
      <w:pPr>
        <w:spacing w:after="120" w:line="240" w:lineRule="auto"/>
        <w:ind w:left="709" w:hanging="425"/>
        <w:jc w:val="both"/>
        <w:rPr>
          <w:rFonts w:eastAsia="Calibri" w:cs="Calibri"/>
          <w:lang w:eastAsia="ar-SA"/>
        </w:rPr>
      </w:pPr>
      <w:sdt>
        <w:sdtPr>
          <w:rPr>
            <w:rFonts w:eastAsia="Calibri" w:cs="Calibri"/>
            <w:lang w:eastAsia="ar-SA"/>
          </w:rPr>
          <w:id w:val="1135684807"/>
          <w14:checkbox>
            <w14:checked w14:val="0"/>
            <w14:checkedState w14:val="2612" w14:font="MS Gothic"/>
            <w14:uncheckedState w14:val="2610" w14:font="MS Gothic"/>
          </w14:checkbox>
        </w:sdtPr>
        <w:sdtEndPr/>
        <w:sdtContent>
          <w:r w:rsidR="00C16A54">
            <w:rPr>
              <w:rFonts w:ascii="MS Gothic" w:eastAsia="MS Gothic" w:hAnsi="MS Gothic" w:cs="Calibri" w:hint="eastAsia"/>
              <w:lang w:eastAsia="ar-SA"/>
            </w:rPr>
            <w:t>☐</w:t>
          </w:r>
        </w:sdtContent>
      </w:sdt>
      <w:r w:rsidR="00C16A54" w:rsidRPr="003D51E6">
        <w:rPr>
          <w:rFonts w:eastAsia="Calibri" w:cs="Calibri"/>
          <w:lang w:eastAsia="ar-SA"/>
        </w:rPr>
        <w:t xml:space="preserve"> </w:t>
      </w:r>
      <w:r w:rsidR="00C16A54">
        <w:rPr>
          <w:rFonts w:eastAsia="Calibri" w:cs="Calibri"/>
          <w:lang w:eastAsia="ar-SA"/>
        </w:rPr>
        <w:tab/>
      </w:r>
      <w:r w:rsidR="00C16A54" w:rsidRPr="00C16A54">
        <w:rPr>
          <w:rFonts w:eastAsia="Calibri" w:cs="Calibri"/>
          <w:lang w:eastAsia="ar-SA"/>
        </w:rPr>
        <w:t>situazion</w:t>
      </w:r>
      <w:r w:rsidR="00C16A54">
        <w:rPr>
          <w:rFonts w:eastAsia="Calibri" w:cs="Calibri"/>
          <w:lang w:eastAsia="ar-SA"/>
        </w:rPr>
        <w:t>i</w:t>
      </w:r>
      <w:r w:rsidR="00C16A54" w:rsidRPr="00C16A54">
        <w:rPr>
          <w:rFonts w:eastAsia="Calibri" w:cs="Calibri"/>
          <w:lang w:eastAsia="ar-SA"/>
        </w:rPr>
        <w:t xml:space="preserve"> derivanti dall’istituto della sorveglianza sanitaria eccezionale;</w:t>
      </w:r>
    </w:p>
    <w:p w14:paraId="7203A217" w14:textId="2EC7B2F2" w:rsidR="00EB1DDA" w:rsidRDefault="003A56F6" w:rsidP="00EB1DDA">
      <w:pPr>
        <w:spacing w:before="240" w:after="0"/>
        <w:jc w:val="both"/>
        <w:rPr>
          <w:b/>
        </w:rPr>
      </w:pPr>
      <w:r>
        <w:rPr>
          <w:b/>
        </w:rPr>
        <w:t>5 -</w:t>
      </w:r>
      <w:r w:rsidR="00EB1DDA">
        <w:rPr>
          <w:b/>
        </w:rPr>
        <w:t xml:space="preserve"> disposizioni relative allo smart working emergenziale</w:t>
      </w:r>
    </w:p>
    <w:p w14:paraId="106E2F6A" w14:textId="77777777" w:rsidR="00603FEA" w:rsidRPr="00603FEA" w:rsidRDefault="00090312" w:rsidP="00090312">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utilizzare le apparecchiature in conformità alle istruzioni e alle di</w:t>
      </w:r>
      <w:r w:rsidR="00603FEA">
        <w:rPr>
          <w:rFonts w:asciiTheme="minorHAnsi" w:eastAsia="Calibri" w:hAnsiTheme="minorHAnsi" w:cstheme="minorHAnsi"/>
          <w:sz w:val="22"/>
          <w:szCs w:val="22"/>
          <w:lang w:eastAsia="ar-SA"/>
        </w:rPr>
        <w:t>sposizioni ricevute;</w:t>
      </w:r>
    </w:p>
    <w:p w14:paraId="6E1DAE14" w14:textId="77777777" w:rsidR="00603FEA" w:rsidRPr="00E0294D" w:rsidRDefault="00090312" w:rsidP="00090312">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svolgere l’attività in smart working nel rispetto dei criteri di idoneità, sicurezza e riservatezza</w:t>
      </w:r>
      <w:r w:rsidR="00415122">
        <w:rPr>
          <w:rFonts w:asciiTheme="minorHAnsi" w:eastAsia="Calibri" w:hAnsiTheme="minorHAnsi" w:cstheme="minorHAnsi"/>
          <w:sz w:val="22"/>
          <w:szCs w:val="22"/>
          <w:lang w:eastAsia="ar-SA"/>
        </w:rPr>
        <w:t>,</w:t>
      </w:r>
      <w:r w:rsidR="00603FEA" w:rsidRPr="00603FEA">
        <w:rPr>
          <w:rFonts w:asciiTheme="minorHAnsi" w:eastAsia="Calibri" w:hAnsiTheme="minorHAnsi" w:cstheme="minorHAnsi"/>
          <w:sz w:val="22"/>
          <w:szCs w:val="22"/>
          <w:lang w:eastAsia="ar-SA"/>
        </w:rPr>
        <w:t xml:space="preserve"> e in un luogo rispondente ai requisiti minimi stabiliti nell’informativ</w:t>
      </w:r>
      <w:r w:rsidR="0000779C">
        <w:rPr>
          <w:rFonts w:asciiTheme="minorHAnsi" w:eastAsia="Calibri" w:hAnsiTheme="minorHAnsi" w:cstheme="minorHAnsi"/>
          <w:sz w:val="22"/>
          <w:szCs w:val="22"/>
          <w:lang w:eastAsia="ar-SA"/>
        </w:rPr>
        <w:t>a</w:t>
      </w:r>
      <w:r w:rsidR="00603FEA" w:rsidRPr="00603FEA">
        <w:rPr>
          <w:rFonts w:asciiTheme="minorHAnsi" w:eastAsia="Calibri" w:hAnsiTheme="minorHAnsi" w:cstheme="minorHAnsi"/>
          <w:sz w:val="22"/>
          <w:szCs w:val="22"/>
          <w:lang w:eastAsia="ar-SA"/>
        </w:rPr>
        <w:t xml:space="preserve"> generale sulla gestione della salute e sicurezza per i lavoratori in smart working, nel rispetto della direttiva dell’INAIL sulla salute e sicurezza nel lavoro agile ai sensi </w:t>
      </w:r>
      <w:r w:rsidR="00603FEA" w:rsidRPr="00D90D61">
        <w:rPr>
          <w:rFonts w:asciiTheme="minorHAnsi" w:eastAsia="Calibri" w:hAnsiTheme="minorHAnsi" w:cstheme="minorHAnsi"/>
          <w:sz w:val="22"/>
          <w:szCs w:val="22"/>
          <w:lang w:eastAsia="ar-SA"/>
        </w:rPr>
        <w:t>dell’art. 22, comma 1, l. 81/2017, di cui all’avviso sul por</w:t>
      </w:r>
      <w:r w:rsidR="0000779C" w:rsidRPr="00D90D61">
        <w:rPr>
          <w:rFonts w:asciiTheme="minorHAnsi" w:eastAsia="Calibri" w:hAnsiTheme="minorHAnsi" w:cstheme="minorHAnsi"/>
          <w:sz w:val="22"/>
          <w:szCs w:val="22"/>
          <w:lang w:eastAsia="ar-SA"/>
        </w:rPr>
        <w:t xml:space="preserve">tale Inail del 26 febbraio 2020, nonché delle disposizioni integrative </w:t>
      </w:r>
      <w:r w:rsidR="00A4603D">
        <w:rPr>
          <w:rFonts w:asciiTheme="minorHAnsi" w:eastAsia="Calibri" w:hAnsiTheme="minorHAnsi" w:cstheme="minorHAnsi"/>
          <w:sz w:val="22"/>
          <w:szCs w:val="22"/>
          <w:lang w:eastAsia="ar-SA"/>
        </w:rPr>
        <w:t xml:space="preserve">contenute nel </w:t>
      </w:r>
      <w:r w:rsidR="00A4603D" w:rsidRPr="00E0294D">
        <w:rPr>
          <w:rFonts w:asciiTheme="minorHAnsi" w:eastAsia="Calibri" w:hAnsiTheme="minorHAnsi" w:cstheme="minorHAnsi"/>
          <w:sz w:val="22"/>
          <w:szCs w:val="22"/>
          <w:lang w:eastAsia="ar-SA"/>
        </w:rPr>
        <w:t>documento “Gestione sistema sicurezza” – cap. 7 – allegati 7.1. – istruzioni; COVID 19.13. informativa lavoro agile</w:t>
      </w:r>
      <w:r w:rsidR="00603FEA" w:rsidRPr="00E0294D">
        <w:rPr>
          <w:rFonts w:asciiTheme="minorHAnsi" w:eastAsia="Calibri" w:hAnsiTheme="minorHAnsi" w:cstheme="minorHAnsi"/>
          <w:sz w:val="22"/>
          <w:szCs w:val="22"/>
          <w:lang w:eastAsia="ar-SA"/>
        </w:rPr>
        <w:t>;</w:t>
      </w:r>
    </w:p>
    <w:p w14:paraId="03AC146E" w14:textId="7E52648F" w:rsidR="004A4301" w:rsidRPr="003370DE" w:rsidRDefault="00511E70"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L</w:t>
      </w:r>
      <w:r w:rsidR="004A4301" w:rsidRPr="003370DE">
        <w:rPr>
          <w:rFonts w:asciiTheme="minorHAnsi" w:eastAsia="Calibri" w:hAnsiTheme="minorHAnsi" w:cstheme="minorHAnsi"/>
          <w:sz w:val="22"/>
          <w:szCs w:val="22"/>
          <w:lang w:eastAsia="ar-SA"/>
        </w:rPr>
        <w:t>e attività lavorative rese in modalità agile comportano il riconoscimento dell’orario giornaliero di 7,12, fatta salva una minor durata nei casi di rapporto a tempo parziale orizzontale, la prestazione lavorativa in lavoro agile si effettuerà, di massima, in correlazione temporale con l’orario normale di lavoro di servizio dalle ore 07.30 alle ore 19.30, ed entro i limiti di durata massima dell’orario giornaliero e settimanale, derivante dalla legge e dalla contrattazione collettiva</w:t>
      </w:r>
      <w:r w:rsidR="004361B7">
        <w:rPr>
          <w:rFonts w:asciiTheme="minorHAnsi" w:eastAsia="Calibri" w:hAnsiTheme="minorHAnsi" w:cstheme="minorHAnsi"/>
          <w:sz w:val="22"/>
          <w:szCs w:val="22"/>
          <w:lang w:eastAsia="ar-SA"/>
        </w:rPr>
        <w:t>. Non è consentita</w:t>
      </w:r>
      <w:r w:rsidR="004361B7" w:rsidRPr="004361B7">
        <w:rPr>
          <w:rFonts w:asciiTheme="minorHAnsi" w:eastAsia="Calibri" w:hAnsiTheme="minorHAnsi" w:cstheme="minorHAnsi"/>
          <w:sz w:val="22"/>
          <w:szCs w:val="22"/>
          <w:lang w:eastAsia="ar-SA"/>
        </w:rPr>
        <w:t xml:space="preserve"> la possibilità di fruire di parte della prestazione lavorativa quotidiana in presenza e parte di prestazione in modalità agile</w:t>
      </w:r>
      <w:r w:rsidR="004A4301" w:rsidRPr="003370DE">
        <w:rPr>
          <w:rFonts w:asciiTheme="minorHAnsi" w:eastAsia="Calibri" w:hAnsiTheme="minorHAnsi" w:cstheme="minorHAnsi"/>
          <w:sz w:val="22"/>
          <w:szCs w:val="22"/>
          <w:lang w:eastAsia="ar-SA"/>
        </w:rPr>
        <w:t>;</w:t>
      </w:r>
    </w:p>
    <w:p w14:paraId="7B986772"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ha diritto alla disconnessione dalle strumentazioni informatiche dalle ore 19.30 alle ore 07.30, oltre al sabato e alla domenica, oppure per motivate ragioni attinenti </w:t>
      </w:r>
      <w:proofErr w:type="gramStart"/>
      <w:r w:rsidRPr="003370DE">
        <w:rPr>
          <w:rFonts w:asciiTheme="minorHAnsi" w:eastAsia="Calibri" w:hAnsiTheme="minorHAnsi" w:cstheme="minorHAnsi"/>
          <w:sz w:val="22"/>
          <w:szCs w:val="22"/>
          <w:lang w:eastAsia="ar-SA"/>
        </w:rPr>
        <w:t>l’esercizio</w:t>
      </w:r>
      <w:proofErr w:type="gramEnd"/>
      <w:r w:rsidRPr="003370DE">
        <w:rPr>
          <w:rFonts w:asciiTheme="minorHAnsi" w:eastAsia="Calibri" w:hAnsiTheme="minorHAnsi" w:cstheme="minorHAnsi"/>
          <w:sz w:val="22"/>
          <w:szCs w:val="22"/>
          <w:lang w:eastAsia="ar-SA"/>
        </w:rPr>
        <w:t xml:space="preserve"> della prestazione in modalità agile, qualora ritenga essere a rischio il suo equilibrio psicofisico;</w:t>
      </w:r>
    </w:p>
    <w:p w14:paraId="20C5760E" w14:textId="77777777" w:rsidR="004A4301" w:rsidRPr="003370DE" w:rsidRDefault="003C71BA"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N</w:t>
      </w:r>
      <w:r w:rsidR="004A4301" w:rsidRPr="003370DE">
        <w:rPr>
          <w:rFonts w:asciiTheme="minorHAnsi" w:eastAsia="Calibri" w:hAnsiTheme="minorHAnsi" w:cstheme="minorHAnsi"/>
          <w:sz w:val="22"/>
          <w:szCs w:val="22"/>
          <w:lang w:eastAsia="ar-SA"/>
        </w:rPr>
        <w:t xml:space="preserve">on sono </w:t>
      </w:r>
      <w:r w:rsidR="00A4603D" w:rsidRPr="003370DE">
        <w:rPr>
          <w:rFonts w:asciiTheme="minorHAnsi" w:eastAsia="Calibri" w:hAnsiTheme="minorHAnsi" w:cstheme="minorHAnsi"/>
          <w:sz w:val="22"/>
          <w:szCs w:val="22"/>
          <w:lang w:eastAsia="ar-SA"/>
        </w:rPr>
        <w:t>riconosciute</w:t>
      </w:r>
      <w:r w:rsidR="004A4301" w:rsidRPr="003370DE">
        <w:rPr>
          <w:rFonts w:asciiTheme="minorHAnsi" w:eastAsia="Calibri" w:hAnsiTheme="minorHAnsi" w:cstheme="minorHAnsi"/>
          <w:sz w:val="22"/>
          <w:szCs w:val="22"/>
          <w:lang w:eastAsia="ar-SA"/>
        </w:rPr>
        <w:t xml:space="preserve"> prestazioni aggiuntive, straordinarie, notturne o festive, tranne ovviamente </w:t>
      </w:r>
      <w:r w:rsidR="00A4603D" w:rsidRPr="003370DE">
        <w:rPr>
          <w:rFonts w:asciiTheme="minorHAnsi" w:eastAsia="Calibri" w:hAnsiTheme="minorHAnsi" w:cstheme="minorHAnsi"/>
          <w:sz w:val="22"/>
          <w:szCs w:val="22"/>
          <w:lang w:eastAsia="ar-SA"/>
        </w:rPr>
        <w:t>ne</w:t>
      </w:r>
      <w:r w:rsidR="004A4301" w:rsidRPr="003370DE">
        <w:rPr>
          <w:rFonts w:asciiTheme="minorHAnsi" w:eastAsia="Calibri" w:hAnsiTheme="minorHAnsi" w:cstheme="minorHAnsi"/>
          <w:sz w:val="22"/>
          <w:szCs w:val="22"/>
          <w:lang w:eastAsia="ar-SA"/>
        </w:rPr>
        <w:t xml:space="preserve">l caso di entrata in servizio in presenza a causa dell’attivazione del Servizio di Piena e attività correlate (vigilanza periodica strumentale al di fuori dell’orario di lavoro), né permessi brevi ed altri istituti che comportano riduzioni d’orario, </w:t>
      </w:r>
      <w:r>
        <w:rPr>
          <w:rFonts w:asciiTheme="minorHAnsi" w:eastAsia="Calibri" w:hAnsiTheme="minorHAnsi" w:cstheme="minorHAnsi"/>
          <w:sz w:val="22"/>
          <w:szCs w:val="22"/>
          <w:lang w:eastAsia="ar-SA"/>
        </w:rPr>
        <w:t xml:space="preserve">né </w:t>
      </w:r>
      <w:r w:rsidR="004A4301" w:rsidRPr="003370DE">
        <w:rPr>
          <w:rFonts w:asciiTheme="minorHAnsi" w:eastAsia="Calibri" w:hAnsiTheme="minorHAnsi" w:cstheme="minorHAnsi"/>
          <w:sz w:val="22"/>
          <w:szCs w:val="22"/>
          <w:lang w:eastAsia="ar-SA"/>
        </w:rPr>
        <w:t>il buono pasto</w:t>
      </w:r>
      <w:r w:rsidR="00A4603D" w:rsidRPr="003370DE">
        <w:rPr>
          <w:rFonts w:asciiTheme="minorHAnsi" w:eastAsia="Calibri" w:hAnsiTheme="minorHAnsi" w:cstheme="minorHAnsi"/>
          <w:sz w:val="22"/>
          <w:szCs w:val="22"/>
          <w:lang w:eastAsia="ar-SA"/>
        </w:rPr>
        <w:t>;</w:t>
      </w:r>
    </w:p>
    <w:p w14:paraId="524EB174"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deve essere a disposizione per comunicazioni di servizio in due periodi di h</w:t>
      </w:r>
      <w:r w:rsidR="00A4603D" w:rsidRPr="003370DE">
        <w:rPr>
          <w:rFonts w:asciiTheme="minorHAnsi" w:eastAsia="Calibri" w:hAnsiTheme="minorHAnsi" w:cstheme="minorHAnsi"/>
          <w:sz w:val="22"/>
          <w:szCs w:val="22"/>
          <w:lang w:eastAsia="ar-SA"/>
        </w:rPr>
        <w:t xml:space="preserve"> </w:t>
      </w:r>
      <w:r w:rsidRPr="003370DE">
        <w:rPr>
          <w:rFonts w:asciiTheme="minorHAnsi" w:eastAsia="Calibri" w:hAnsiTheme="minorHAnsi" w:cstheme="minorHAnsi"/>
          <w:sz w:val="22"/>
          <w:szCs w:val="22"/>
          <w:lang w:eastAsia="ar-SA"/>
        </w:rPr>
        <w:t>1,</w:t>
      </w:r>
      <w:r w:rsidR="00A4603D" w:rsidRPr="003370DE">
        <w:rPr>
          <w:rFonts w:asciiTheme="minorHAnsi" w:eastAsia="Calibri" w:hAnsiTheme="minorHAnsi" w:cstheme="minorHAnsi"/>
          <w:sz w:val="22"/>
          <w:szCs w:val="22"/>
          <w:lang w:eastAsia="ar-SA"/>
        </w:rPr>
        <w:t>0</w:t>
      </w:r>
      <w:r w:rsidRPr="003370DE">
        <w:rPr>
          <w:rFonts w:asciiTheme="minorHAnsi" w:eastAsia="Calibri" w:hAnsiTheme="minorHAnsi" w:cstheme="minorHAnsi"/>
          <w:sz w:val="22"/>
          <w:szCs w:val="22"/>
          <w:lang w:eastAsia="ar-SA"/>
        </w:rPr>
        <w:t>0 ciascuno, fissati nell’ambito dell’orario di servizio, uno al mattino e uno al pomeriggio e dovrà rispondere altresì tempestivamente al datore di lavoro che avesse necessità di interloquire in tempi brevi;</w:t>
      </w:r>
    </w:p>
    <w:p w14:paraId="2FFA9C16"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potrà svolgere la prestazione lavorativa presso la propria abitazione, altro luogo privato di sua pertinenza diverso dall’abituale abitazione, in luoghi pubblici compatibili alla prestazione lavorativa da espletare, hub aziendale (intesi come uffici ed altri locali aziendali, diversi dalla abituale sede di lavoro);</w:t>
      </w:r>
    </w:p>
    <w:p w14:paraId="3C42D5E1"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5C5747" w:rsidRPr="003370DE">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assume espressamente l’impegno ad utilizzare gli apparati aziendali ed i programmi informatici messi a disposizione esclusivamente per motivi di lavoro, a rispettare le relative norme sulla sicurezza, a non manomettere in alcun modo detti apparati e a non consentire ad altri l’utilizzo degli stessi;</w:t>
      </w:r>
    </w:p>
    <w:p w14:paraId="6B13E311"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090312">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è tenuto alla più assoluta riservatezza sui dati e sulle informazioni aziendali in suo possesso e/o disponibili sul sistema informativo aziendale;</w:t>
      </w:r>
    </w:p>
    <w:p w14:paraId="74FAE434" w14:textId="77777777"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deve utilizzare le apparecchiature in dotazione in modo corretto, il datore di lavoro non si potrà ritenere responsabile di eventuali infortuni in cui il lavoratore e/o terzi dovessero incorrere nel caso di uso improprio delle strumentazioni assegnate;</w:t>
      </w:r>
    </w:p>
    <w:p w14:paraId="5811A7C9" w14:textId="77829D2F"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che eccezionalmente, per ragioni di salute proprie e della propria famiglia o per altri giustificati motivi deve allontanarsi durante la fascia concordata di reperibilità deve darne comunicazione preventiva al responsabile.</w:t>
      </w:r>
    </w:p>
    <w:p w14:paraId="385E9E77" w14:textId="77777777" w:rsidR="005C5747" w:rsidRPr="003370DE" w:rsidRDefault="004A4301"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durante il lavoro agile potrà essere richiamato </w:t>
      </w:r>
      <w:r w:rsidR="005C1BDF">
        <w:rPr>
          <w:rFonts w:asciiTheme="minorHAnsi" w:eastAsia="Calibri" w:hAnsiTheme="minorHAnsi" w:cstheme="minorHAnsi"/>
          <w:sz w:val="22"/>
          <w:szCs w:val="22"/>
          <w:lang w:eastAsia="ar-SA"/>
        </w:rPr>
        <w:t xml:space="preserve">in </w:t>
      </w:r>
      <w:r w:rsidRPr="003370DE">
        <w:rPr>
          <w:rFonts w:asciiTheme="minorHAnsi" w:eastAsia="Calibri" w:hAnsiTheme="minorHAnsi" w:cstheme="minorHAnsi"/>
          <w:sz w:val="22"/>
          <w:szCs w:val="22"/>
          <w:lang w:eastAsia="ar-SA"/>
        </w:rPr>
        <w:t xml:space="preserve">servizio </w:t>
      </w:r>
      <w:r w:rsidR="005C1BDF">
        <w:rPr>
          <w:rFonts w:asciiTheme="minorHAnsi" w:eastAsia="Calibri" w:hAnsiTheme="minorHAnsi" w:cstheme="minorHAnsi"/>
          <w:sz w:val="22"/>
          <w:szCs w:val="22"/>
          <w:lang w:eastAsia="ar-SA"/>
        </w:rPr>
        <w:t>presso l’ufficio di assegnazione</w:t>
      </w:r>
      <w:r w:rsidRPr="003370DE">
        <w:rPr>
          <w:rFonts w:asciiTheme="minorHAnsi" w:eastAsia="Calibri" w:hAnsiTheme="minorHAnsi" w:cstheme="minorHAnsi"/>
          <w:sz w:val="22"/>
          <w:szCs w:val="22"/>
          <w:lang w:eastAsia="ar-SA"/>
        </w:rPr>
        <w:t>, ciò deve</w:t>
      </w:r>
      <w:r w:rsidR="00B26682">
        <w:rPr>
          <w:rFonts w:asciiTheme="minorHAnsi" w:eastAsia="Calibri" w:hAnsiTheme="minorHAnsi" w:cstheme="minorHAnsi"/>
          <w:sz w:val="22"/>
          <w:szCs w:val="22"/>
          <w:lang w:eastAsia="ar-SA"/>
        </w:rPr>
        <w:t xml:space="preserve"> essere garantito possibilmente </w:t>
      </w:r>
      <w:r w:rsidR="00DC1333">
        <w:rPr>
          <w:rFonts w:asciiTheme="minorHAnsi" w:eastAsia="Calibri" w:hAnsiTheme="minorHAnsi" w:cstheme="minorHAnsi"/>
          <w:sz w:val="22"/>
          <w:szCs w:val="22"/>
          <w:lang w:eastAsia="ar-SA"/>
        </w:rPr>
        <w:t xml:space="preserve">entro lo stesso giorno; nel caso di </w:t>
      </w:r>
      <w:r w:rsidR="005C1BDF">
        <w:rPr>
          <w:rFonts w:asciiTheme="minorHAnsi" w:eastAsia="Calibri" w:hAnsiTheme="minorHAnsi" w:cstheme="minorHAnsi"/>
          <w:sz w:val="22"/>
          <w:szCs w:val="22"/>
          <w:lang w:eastAsia="ar-SA"/>
        </w:rPr>
        <w:t xml:space="preserve">attivazione del </w:t>
      </w:r>
      <w:r w:rsidR="00DC1333">
        <w:rPr>
          <w:rFonts w:asciiTheme="minorHAnsi" w:eastAsia="Calibri" w:hAnsiTheme="minorHAnsi" w:cstheme="minorHAnsi"/>
          <w:sz w:val="22"/>
          <w:szCs w:val="22"/>
          <w:lang w:eastAsia="ar-SA"/>
        </w:rPr>
        <w:t>servizio di piena</w:t>
      </w:r>
      <w:r w:rsidR="005C1BDF">
        <w:rPr>
          <w:rFonts w:asciiTheme="minorHAnsi" w:eastAsia="Calibri" w:hAnsiTheme="minorHAnsi" w:cstheme="minorHAnsi"/>
          <w:sz w:val="22"/>
          <w:szCs w:val="22"/>
          <w:lang w:eastAsia="ar-SA"/>
        </w:rPr>
        <w:t>,</w:t>
      </w:r>
      <w:r w:rsidR="00DC1333">
        <w:rPr>
          <w:rFonts w:asciiTheme="minorHAnsi" w:eastAsia="Calibri" w:hAnsiTheme="minorHAnsi" w:cstheme="minorHAnsi"/>
          <w:sz w:val="22"/>
          <w:szCs w:val="22"/>
          <w:lang w:eastAsia="ar-SA"/>
        </w:rPr>
        <w:t xml:space="preserve"> il lavoratore</w:t>
      </w:r>
      <w:r w:rsidR="005C1BDF">
        <w:rPr>
          <w:rFonts w:asciiTheme="minorHAnsi" w:eastAsia="Calibri" w:hAnsiTheme="minorHAnsi" w:cstheme="minorHAnsi"/>
          <w:sz w:val="22"/>
          <w:szCs w:val="22"/>
          <w:lang w:eastAsia="ar-SA"/>
        </w:rPr>
        <w:t xml:space="preserve"> dovrà rientrare presso l’ufficio di assegnazione entro 1 ora dalla attivazione;</w:t>
      </w:r>
    </w:p>
    <w:p w14:paraId="20F209E8" w14:textId="77777777" w:rsidR="005C5747" w:rsidRPr="00090312" w:rsidRDefault="002223B9" w:rsidP="00090312">
      <w:pPr>
        <w:spacing w:before="240" w:after="0"/>
        <w:jc w:val="both"/>
        <w:rPr>
          <w:b/>
        </w:rPr>
      </w:pPr>
      <w:r>
        <w:rPr>
          <w:b/>
        </w:rPr>
        <w:t>7 - U</w:t>
      </w:r>
      <w:r w:rsidR="005C5747" w:rsidRPr="00090312">
        <w:rPr>
          <w:b/>
        </w:rPr>
        <w:t>lteriori precisazioni</w:t>
      </w:r>
    </w:p>
    <w:p w14:paraId="0072D87C" w14:textId="77777777" w:rsidR="005C5747"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ha diritto alla tutela assicurativa contro gli infortuni sul lavoro e le malattie professionali dipendenti da rischi connessi alla prestazione lavorativa resa all’esterno dei locali, ai sensi dell’art. 23 della legge n.81 del 2017;</w:t>
      </w:r>
    </w:p>
    <w:p w14:paraId="50E7C04C" w14:textId="77777777" w:rsidR="005C5747"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L’amministrazione è altresì sollevata da qualsiasi responsabilità nell’eventualità che si verifichi un infortunio durante</w:t>
      </w:r>
      <w:r w:rsidR="002223B9">
        <w:rPr>
          <w:rFonts w:asciiTheme="minorHAnsi" w:eastAsia="Calibri" w:hAnsiTheme="minorHAnsi" w:cstheme="minorHAnsi"/>
          <w:sz w:val="22"/>
          <w:szCs w:val="22"/>
          <w:lang w:eastAsia="ar-SA"/>
        </w:rPr>
        <w:t xml:space="preserve"> la prestazione in lavoro agile; </w:t>
      </w:r>
      <w:r w:rsidR="000A4837">
        <w:rPr>
          <w:rFonts w:asciiTheme="minorHAnsi" w:eastAsia="Calibri" w:hAnsiTheme="minorHAnsi" w:cstheme="minorHAnsi"/>
          <w:sz w:val="22"/>
          <w:szCs w:val="22"/>
          <w:lang w:eastAsia="ar-SA"/>
        </w:rPr>
        <w:t>in</w:t>
      </w:r>
      <w:r w:rsidR="002223B9">
        <w:rPr>
          <w:rFonts w:asciiTheme="minorHAnsi" w:eastAsia="Calibri" w:hAnsiTheme="minorHAnsi" w:cstheme="minorHAnsi"/>
          <w:sz w:val="22"/>
          <w:szCs w:val="22"/>
          <w:lang w:eastAsia="ar-SA"/>
        </w:rPr>
        <w:t xml:space="preserve"> caso </w:t>
      </w:r>
      <w:r w:rsidR="00E0294D">
        <w:rPr>
          <w:rFonts w:asciiTheme="minorHAnsi" w:eastAsia="Calibri" w:hAnsiTheme="minorHAnsi" w:cstheme="minorHAnsi"/>
          <w:sz w:val="22"/>
          <w:szCs w:val="22"/>
          <w:lang w:eastAsia="ar-SA"/>
        </w:rPr>
        <w:t xml:space="preserve">di infortunio </w:t>
      </w:r>
      <w:r w:rsidR="002223B9">
        <w:rPr>
          <w:rFonts w:asciiTheme="minorHAnsi" w:eastAsia="Calibri" w:hAnsiTheme="minorHAnsi" w:cstheme="minorHAnsi"/>
          <w:sz w:val="22"/>
          <w:szCs w:val="22"/>
          <w:lang w:eastAsia="ar-SA"/>
        </w:rPr>
        <w:t>occorso durante la prestazione di lavoro agile</w:t>
      </w:r>
      <w:r w:rsidR="00E0294D">
        <w:rPr>
          <w:rFonts w:asciiTheme="minorHAnsi" w:eastAsia="Calibri" w:hAnsiTheme="minorHAnsi" w:cstheme="minorHAnsi"/>
          <w:sz w:val="22"/>
          <w:szCs w:val="22"/>
          <w:lang w:eastAsia="ar-SA"/>
        </w:rPr>
        <w:t xml:space="preserve">, il lavoratore dovrà </w:t>
      </w:r>
      <w:r w:rsidR="00E0294D">
        <w:rPr>
          <w:rFonts w:asciiTheme="minorHAnsi" w:eastAsia="Calibri" w:hAnsiTheme="minorHAnsi" w:cstheme="minorHAnsi"/>
          <w:sz w:val="22"/>
          <w:szCs w:val="22"/>
          <w:lang w:eastAsia="ar-SA"/>
        </w:rPr>
        <w:lastRenderedPageBreak/>
        <w:t>darne informazione tempestiva e dettagliata all’Amministrazione</w:t>
      </w:r>
      <w:r w:rsidRPr="003370DE">
        <w:rPr>
          <w:rFonts w:asciiTheme="minorHAnsi" w:eastAsia="Calibri" w:hAnsiTheme="minorHAnsi" w:cstheme="minorHAnsi"/>
          <w:sz w:val="22"/>
          <w:szCs w:val="22"/>
          <w:lang w:eastAsia="ar-SA"/>
        </w:rPr>
        <w:t>;</w:t>
      </w:r>
    </w:p>
    <w:p w14:paraId="65C906BD" w14:textId="77777777" w:rsidR="004A4301"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controllo datoriale deve essere esercitato nel rispetto di quanto previsto dall’art. 4 della legge 20.05.1970 e </w:t>
      </w:r>
      <w:proofErr w:type="spellStart"/>
      <w:r w:rsidRPr="003370DE">
        <w:rPr>
          <w:rFonts w:asciiTheme="minorHAnsi" w:eastAsia="Calibri" w:hAnsiTheme="minorHAnsi" w:cstheme="minorHAnsi"/>
          <w:sz w:val="22"/>
          <w:szCs w:val="22"/>
          <w:lang w:eastAsia="ar-SA"/>
        </w:rPr>
        <w:t>s.m.i.</w:t>
      </w:r>
      <w:proofErr w:type="spellEnd"/>
      <w:r w:rsidRPr="003370DE">
        <w:rPr>
          <w:rFonts w:asciiTheme="minorHAnsi" w:eastAsia="Calibri" w:hAnsiTheme="minorHAnsi" w:cstheme="minorHAnsi"/>
          <w:sz w:val="22"/>
          <w:szCs w:val="22"/>
          <w:lang w:eastAsia="ar-SA"/>
        </w:rPr>
        <w:t>;</w:t>
      </w:r>
    </w:p>
    <w:p w14:paraId="6C1471E0" w14:textId="77777777" w:rsidR="00EB1DDA" w:rsidRPr="003370DE" w:rsidRDefault="00603FEA" w:rsidP="005C5747">
      <w:pPr>
        <w:pStyle w:val="Paragrafoelenco"/>
        <w:numPr>
          <w:ilvl w:val="0"/>
          <w:numId w:val="9"/>
        </w:numPr>
        <w:spacing w:after="120"/>
        <w:ind w:left="284" w:hanging="284"/>
        <w:jc w:val="both"/>
        <w:rPr>
          <w:rFonts w:eastAsia="Calibri" w:cstheme="minorHAnsi"/>
          <w:lang w:eastAsia="ar-SA"/>
        </w:rPr>
      </w:pPr>
      <w:r w:rsidRPr="003370DE">
        <w:rPr>
          <w:rFonts w:asciiTheme="minorHAnsi" w:eastAsia="Calibri" w:hAnsiTheme="minorHAnsi" w:cstheme="minorHAnsi"/>
          <w:sz w:val="22"/>
          <w:szCs w:val="22"/>
          <w:lang w:eastAsia="ar-SA"/>
        </w:rPr>
        <w:t xml:space="preserve">l’Amministrazione </w:t>
      </w:r>
      <w:r w:rsidR="00900BD8">
        <w:rPr>
          <w:rFonts w:asciiTheme="minorHAnsi" w:eastAsia="Calibri" w:hAnsiTheme="minorHAnsi" w:cstheme="minorHAnsi"/>
          <w:sz w:val="22"/>
          <w:szCs w:val="22"/>
          <w:lang w:eastAsia="ar-SA"/>
        </w:rPr>
        <w:t>è</w:t>
      </w:r>
      <w:r w:rsidR="005C5747" w:rsidRPr="003370DE">
        <w:rPr>
          <w:rFonts w:asciiTheme="minorHAnsi" w:eastAsia="Calibri" w:hAnsiTheme="minorHAnsi" w:cstheme="minorHAnsi"/>
          <w:sz w:val="22"/>
          <w:szCs w:val="22"/>
          <w:lang w:eastAsia="ar-SA"/>
        </w:rPr>
        <w:t xml:space="preserve"> esonerata </w:t>
      </w:r>
      <w:r w:rsidRPr="003370DE">
        <w:rPr>
          <w:rFonts w:asciiTheme="minorHAnsi" w:eastAsia="Calibri" w:hAnsiTheme="minorHAnsi" w:cstheme="minorHAnsi"/>
          <w:sz w:val="22"/>
          <w:szCs w:val="22"/>
          <w:lang w:eastAsia="ar-SA"/>
        </w:rPr>
        <w:t>da ogni spesa sostenuta per l’utilizzo delle apparecchiature, i consumi elettrici, di connessione alla rete internet ed alle comunicazioni telefoniche connesse all’attività lavorativa.</w:t>
      </w:r>
      <w:r w:rsidR="005C5747" w:rsidRPr="003370DE">
        <w:rPr>
          <w:rFonts w:eastAsia="Calibri" w:cstheme="minorHAnsi"/>
          <w:lang w:eastAsia="ar-SA"/>
        </w:rPr>
        <w:t xml:space="preserve"> </w:t>
      </w:r>
    </w:p>
    <w:p w14:paraId="676189D2" w14:textId="77777777" w:rsidR="00415122" w:rsidRDefault="00A9045B" w:rsidP="007518FC">
      <w:pPr>
        <w:spacing w:after="120" w:line="240" w:lineRule="auto"/>
        <w:jc w:val="both"/>
        <w:rPr>
          <w:rFonts w:eastAsia="Calibri" w:cstheme="minorHAnsi"/>
          <w:lang w:eastAsia="ar-SA"/>
        </w:rPr>
      </w:pPr>
      <w:r>
        <w:rPr>
          <w:rFonts w:eastAsia="Calibri" w:cstheme="minorHAnsi"/>
          <w:lang w:eastAsia="ar-SA"/>
        </w:rPr>
        <w:t>Il sottoscritto dipendente</w:t>
      </w:r>
      <w:r w:rsidR="00415122" w:rsidRPr="00F11790">
        <w:rPr>
          <w:rFonts w:eastAsia="Calibri" w:cstheme="minorHAnsi"/>
          <w:lang w:eastAsia="ar-SA"/>
        </w:rPr>
        <w:t xml:space="preserve"> autorizza l’Amministrazione al trattamento dei dati personali, ai sensi </w:t>
      </w:r>
      <w:proofErr w:type="gramStart"/>
      <w:r>
        <w:rPr>
          <w:rFonts w:eastAsia="Calibri" w:cstheme="minorHAnsi"/>
          <w:lang w:eastAsia="ar-SA"/>
        </w:rPr>
        <w:t xml:space="preserve">del  </w:t>
      </w:r>
      <w:proofErr w:type="spellStart"/>
      <w:r w:rsidR="00D90D61" w:rsidRPr="00F11790">
        <w:rPr>
          <w:rFonts w:eastAsia="Calibri" w:cstheme="minorHAnsi"/>
          <w:lang w:eastAsia="ar-SA"/>
        </w:rPr>
        <w:t>D.Lgs</w:t>
      </w:r>
      <w:proofErr w:type="gramEnd"/>
      <w:r w:rsidR="00D90D61" w:rsidRPr="00F11790">
        <w:rPr>
          <w:rFonts w:eastAsia="Calibri" w:cstheme="minorHAnsi"/>
          <w:lang w:eastAsia="ar-SA"/>
        </w:rPr>
        <w:t>.</w:t>
      </w:r>
      <w:proofErr w:type="spellEnd"/>
      <w:r w:rsidR="00D90D61" w:rsidRPr="00F11790">
        <w:rPr>
          <w:rFonts w:eastAsia="Calibri" w:cstheme="minorHAnsi"/>
          <w:lang w:eastAsia="ar-SA"/>
        </w:rPr>
        <w:t xml:space="preserve"> 30 giugno 2003 n.196, </w:t>
      </w:r>
      <w:r w:rsidR="00C94A58">
        <w:rPr>
          <w:rFonts w:eastAsia="Calibri" w:cstheme="minorHAnsi"/>
          <w:lang w:eastAsia="ar-SA"/>
        </w:rPr>
        <w:t>GDPR 679</w:t>
      </w:r>
      <w:r w:rsidR="00F11790">
        <w:rPr>
          <w:rFonts w:eastAsia="Calibri" w:cstheme="minorHAnsi"/>
          <w:lang w:eastAsia="ar-SA"/>
        </w:rPr>
        <w:t>/2016 e</w:t>
      </w:r>
      <w:r w:rsidR="00D90D61" w:rsidRPr="00F11790">
        <w:rPr>
          <w:rFonts w:eastAsia="Calibri" w:cstheme="minorHAnsi"/>
          <w:lang w:eastAsia="ar-SA"/>
        </w:rPr>
        <w:t xml:space="preserve"> </w:t>
      </w:r>
      <w:proofErr w:type="spellStart"/>
      <w:r w:rsidR="00D90D61" w:rsidRPr="00F11790">
        <w:rPr>
          <w:rFonts w:eastAsia="Calibri" w:cstheme="minorHAnsi"/>
          <w:lang w:eastAsia="ar-SA"/>
        </w:rPr>
        <w:t>D.Lgs</w:t>
      </w:r>
      <w:proofErr w:type="spellEnd"/>
      <w:r w:rsidR="00D90D61" w:rsidRPr="00F11790">
        <w:rPr>
          <w:rFonts w:eastAsia="Calibri" w:cstheme="minorHAnsi"/>
          <w:lang w:eastAsia="ar-SA"/>
        </w:rPr>
        <w:t xml:space="preserve"> 101/2018, </w:t>
      </w:r>
      <w:r w:rsidR="00415122" w:rsidRPr="00F11790">
        <w:rPr>
          <w:rFonts w:eastAsia="Calibri" w:cstheme="minorHAnsi"/>
          <w:lang w:eastAsia="ar-SA"/>
        </w:rPr>
        <w:t>finalizzato agli adempimenti necessari per l’espletamento della procedura per la partecipazione alla modalità di lavoro in smart working</w:t>
      </w:r>
      <w:r w:rsidR="00D90D61" w:rsidRPr="00F11790">
        <w:rPr>
          <w:rFonts w:eastAsia="Calibri" w:cstheme="minorHAnsi"/>
          <w:lang w:eastAsia="ar-SA"/>
        </w:rPr>
        <w:t>.</w:t>
      </w:r>
    </w:p>
    <w:p w14:paraId="23F1296A" w14:textId="77777777" w:rsidR="00603FEA" w:rsidRDefault="00603FEA" w:rsidP="007518FC">
      <w:pPr>
        <w:spacing w:after="120" w:line="240" w:lineRule="auto"/>
        <w:jc w:val="both"/>
        <w:rPr>
          <w:rFonts w:cstheme="minorHAnsi"/>
        </w:rPr>
      </w:pPr>
      <w:r>
        <w:rPr>
          <w:rFonts w:cstheme="minorHAnsi"/>
        </w:rPr>
        <w:t>Luogo e data</w:t>
      </w:r>
    </w:p>
    <w:p w14:paraId="75CE7F1A" w14:textId="77777777" w:rsidR="00EA7F74" w:rsidRDefault="00EA7F74"/>
    <w:tbl>
      <w:tblPr>
        <w:tblStyle w:val="Grigliatabella"/>
        <w:tblW w:w="96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259"/>
        <w:gridCol w:w="3260"/>
      </w:tblGrid>
      <w:tr w:rsidR="006F31A5" w:rsidRPr="00603FEA" w14:paraId="3461905C" w14:textId="77777777" w:rsidTr="00C42228">
        <w:trPr>
          <w:jc w:val="center"/>
        </w:trPr>
        <w:tc>
          <w:tcPr>
            <w:tcW w:w="3151" w:type="dxa"/>
          </w:tcPr>
          <w:p w14:paraId="0DEF001C" w14:textId="77777777" w:rsidR="006F31A5" w:rsidRPr="00603FEA" w:rsidRDefault="006F31A5" w:rsidP="00B064EF">
            <w:pPr>
              <w:spacing w:after="120"/>
              <w:rPr>
                <w:rFonts w:cstheme="minorHAnsi"/>
              </w:rPr>
            </w:pPr>
            <w:r w:rsidRPr="00603FEA">
              <w:rPr>
                <w:rFonts w:cstheme="minorHAnsi"/>
              </w:rPr>
              <w:t xml:space="preserve">Il </w:t>
            </w:r>
            <w:r w:rsidR="00B064EF">
              <w:rPr>
                <w:rFonts w:cstheme="minorHAnsi"/>
              </w:rPr>
              <w:t>Funzionario</w:t>
            </w:r>
          </w:p>
        </w:tc>
        <w:tc>
          <w:tcPr>
            <w:tcW w:w="3259" w:type="dxa"/>
          </w:tcPr>
          <w:p w14:paraId="24E3E8CC" w14:textId="77777777" w:rsidR="006F31A5" w:rsidRPr="00603FEA" w:rsidRDefault="006F31A5" w:rsidP="007518FC">
            <w:pPr>
              <w:spacing w:after="120"/>
              <w:jc w:val="both"/>
              <w:rPr>
                <w:rFonts w:cstheme="minorHAnsi"/>
              </w:rPr>
            </w:pPr>
          </w:p>
        </w:tc>
        <w:tc>
          <w:tcPr>
            <w:tcW w:w="3260" w:type="dxa"/>
          </w:tcPr>
          <w:p w14:paraId="56669D8B" w14:textId="77777777" w:rsidR="006F31A5" w:rsidRPr="00603FEA" w:rsidRDefault="006F31A5" w:rsidP="007518FC">
            <w:pPr>
              <w:jc w:val="center"/>
              <w:rPr>
                <w:rFonts w:cstheme="minorHAnsi"/>
              </w:rPr>
            </w:pPr>
            <w:r w:rsidRPr="00603FEA">
              <w:rPr>
                <w:rFonts w:cstheme="minorHAnsi"/>
              </w:rPr>
              <w:t>Il Dirigente</w:t>
            </w:r>
          </w:p>
          <w:p w14:paraId="39B6C99E" w14:textId="77777777" w:rsidR="006F370A" w:rsidRPr="00603FEA" w:rsidRDefault="006F370A" w:rsidP="007518FC">
            <w:pPr>
              <w:jc w:val="center"/>
              <w:rPr>
                <w:rFonts w:cstheme="minorHAnsi"/>
              </w:rPr>
            </w:pPr>
          </w:p>
        </w:tc>
      </w:tr>
    </w:tbl>
    <w:p w14:paraId="1DEBEAB9" w14:textId="77777777" w:rsidR="00EA7F74" w:rsidRPr="00EA7F74" w:rsidRDefault="00EA7F74" w:rsidP="006A7CE2">
      <w:pPr>
        <w:tabs>
          <w:tab w:val="left" w:pos="-1276"/>
        </w:tabs>
        <w:autoSpaceDE w:val="0"/>
        <w:autoSpaceDN w:val="0"/>
        <w:spacing w:before="56" w:line="252" w:lineRule="auto"/>
        <w:ind w:right="119"/>
        <w:rPr>
          <w:rFonts w:eastAsia="Calibri" w:cstheme="minorHAnsi"/>
          <w:b/>
          <w:w w:val="105"/>
          <w:lang w:bidi="en-US"/>
        </w:rPr>
      </w:pPr>
    </w:p>
    <w:p w14:paraId="7E9871C0" w14:textId="77777777" w:rsidR="006F31A5" w:rsidRPr="00603FEA" w:rsidRDefault="006F31A5" w:rsidP="00CC06D2">
      <w:pPr>
        <w:pStyle w:val="Paragrafoelenco"/>
        <w:tabs>
          <w:tab w:val="left" w:pos="-1276"/>
        </w:tabs>
        <w:suppressAutoHyphens w:val="0"/>
        <w:autoSpaceDE w:val="0"/>
        <w:autoSpaceDN w:val="0"/>
        <w:spacing w:before="56" w:line="252" w:lineRule="auto"/>
        <w:ind w:left="720" w:right="119"/>
        <w:jc w:val="both"/>
        <w:rPr>
          <w:rFonts w:cstheme="minorHAnsi"/>
        </w:rPr>
      </w:pPr>
    </w:p>
    <w:sectPr w:rsidR="006F31A5" w:rsidRPr="00603FEA" w:rsidSect="007518FC">
      <w:headerReference w:type="default" r:id="rId8"/>
      <w:pgSz w:w="11906" w:h="16838" w:code="9"/>
      <w:pgMar w:top="1588" w:right="566" w:bottom="907" w:left="567"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7B820" w14:textId="77777777" w:rsidR="00E31AA7" w:rsidRDefault="00E31AA7" w:rsidP="00D440D3">
      <w:pPr>
        <w:spacing w:after="0" w:line="240" w:lineRule="auto"/>
      </w:pPr>
      <w:r>
        <w:separator/>
      </w:r>
    </w:p>
  </w:endnote>
  <w:endnote w:type="continuationSeparator" w:id="0">
    <w:p w14:paraId="799AD7EB" w14:textId="77777777" w:rsidR="00E31AA7" w:rsidRDefault="00E31AA7" w:rsidP="00D4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DBF2" w14:textId="77777777" w:rsidR="00E31AA7" w:rsidRDefault="00E31AA7" w:rsidP="00D440D3">
      <w:pPr>
        <w:spacing w:after="0" w:line="240" w:lineRule="auto"/>
      </w:pPr>
      <w:r>
        <w:separator/>
      </w:r>
    </w:p>
  </w:footnote>
  <w:footnote w:type="continuationSeparator" w:id="0">
    <w:p w14:paraId="5B18D533" w14:textId="77777777" w:rsidR="00E31AA7" w:rsidRDefault="00E31AA7" w:rsidP="00D44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54D8" w14:textId="77777777" w:rsidR="008208A1" w:rsidRDefault="008208A1" w:rsidP="00BC57D1">
    <w:pPr>
      <w:pStyle w:val="Intestazione"/>
      <w:jc w:val="center"/>
    </w:pPr>
    <w:r>
      <w:rPr>
        <w:noProof/>
        <w:lang w:eastAsia="it-IT"/>
      </w:rPr>
      <w:drawing>
        <wp:inline distT="0" distB="0" distL="0" distR="0" wp14:anchorId="0B42274F" wp14:editId="03EAAFB6">
          <wp:extent cx="2065866" cy="5347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TINTE PIAT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117" cy="5340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C9A"/>
    <w:multiLevelType w:val="hybridMultilevel"/>
    <w:tmpl w:val="946EA396"/>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A3487A02">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9C0364D"/>
    <w:multiLevelType w:val="hybridMultilevel"/>
    <w:tmpl w:val="EBD4CACE"/>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3">
      <w:start w:val="1"/>
      <w:numFmt w:val="bullet"/>
      <w:lvlText w:val="o"/>
      <w:lvlJc w:val="left"/>
      <w:pPr>
        <w:ind w:left="3240" w:hanging="360"/>
      </w:pPr>
      <w:rPr>
        <w:rFonts w:ascii="Courier New" w:hAnsi="Courier New" w:cs="Courier New"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E8A783B"/>
    <w:multiLevelType w:val="multilevel"/>
    <w:tmpl w:val="9AAC59D8"/>
    <w:lvl w:ilvl="0">
      <w:start w:val="1"/>
      <w:numFmt w:val="bullet"/>
      <w:lvlText w:val=""/>
      <w:lvlJc w:val="left"/>
      <w:pPr>
        <w:tabs>
          <w:tab w:val="num" w:pos="1004"/>
        </w:tabs>
        <w:ind w:left="1004" w:hanging="360"/>
      </w:pPr>
      <w:rPr>
        <w:rFonts w:ascii="Symbol" w:hAnsi="Symbol" w:cs="OpenSymbol" w:hint="default"/>
        <w:sz w:val="22"/>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3" w15:restartNumberingAfterBreak="0">
    <w:nsid w:val="0F54411D"/>
    <w:multiLevelType w:val="hybridMultilevel"/>
    <w:tmpl w:val="5858A864"/>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2422F59"/>
    <w:multiLevelType w:val="hybridMultilevel"/>
    <w:tmpl w:val="666A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F35FBB"/>
    <w:multiLevelType w:val="hybridMultilevel"/>
    <w:tmpl w:val="CA965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56197"/>
    <w:multiLevelType w:val="hybridMultilevel"/>
    <w:tmpl w:val="48F683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1D1E5A"/>
    <w:multiLevelType w:val="hybridMultilevel"/>
    <w:tmpl w:val="3678E656"/>
    <w:lvl w:ilvl="0" w:tplc="04100003">
      <w:start w:val="1"/>
      <w:numFmt w:val="bullet"/>
      <w:lvlText w:val="o"/>
      <w:lvlJc w:val="left"/>
      <w:pPr>
        <w:ind w:left="1003" w:hanging="360"/>
      </w:pPr>
      <w:rPr>
        <w:rFonts w:ascii="Courier New" w:hAnsi="Courier New" w:cs="Courier New" w:hint="default"/>
      </w:rPr>
    </w:lvl>
    <w:lvl w:ilvl="1" w:tplc="04100003">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8" w15:restartNumberingAfterBreak="0">
    <w:nsid w:val="363F446C"/>
    <w:multiLevelType w:val="hybridMultilevel"/>
    <w:tmpl w:val="E5E2B338"/>
    <w:lvl w:ilvl="0" w:tplc="04100001">
      <w:start w:val="1"/>
      <w:numFmt w:val="bullet"/>
      <w:lvlText w:val=""/>
      <w:lvlJc w:val="left"/>
      <w:pPr>
        <w:ind w:left="720" w:hanging="360"/>
      </w:pPr>
      <w:rPr>
        <w:rFonts w:ascii="Symbol" w:hAnsi="Symbol" w:hint="default"/>
      </w:rPr>
    </w:lvl>
    <w:lvl w:ilvl="1" w:tplc="0130F3FE">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754AF8"/>
    <w:multiLevelType w:val="hybridMultilevel"/>
    <w:tmpl w:val="9BFA6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531360"/>
    <w:multiLevelType w:val="hybridMultilevel"/>
    <w:tmpl w:val="F5986E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2D016E"/>
    <w:multiLevelType w:val="hybridMultilevel"/>
    <w:tmpl w:val="24E488E0"/>
    <w:lvl w:ilvl="0" w:tplc="7374B4D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680496"/>
    <w:multiLevelType w:val="hybridMultilevel"/>
    <w:tmpl w:val="E12014C2"/>
    <w:lvl w:ilvl="0" w:tplc="710EC650">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E45226"/>
    <w:multiLevelType w:val="hybridMultilevel"/>
    <w:tmpl w:val="65980412"/>
    <w:lvl w:ilvl="0" w:tplc="7374B4DE">
      <w:numFmt w:val="bullet"/>
      <w:lvlText w:val="-"/>
      <w:lvlJc w:val="left"/>
      <w:pPr>
        <w:ind w:left="928" w:hanging="360"/>
      </w:pPr>
      <w:rPr>
        <w:rFonts w:ascii="Calibri" w:eastAsia="Calibri" w:hAnsi="Calibri" w:cs="Calibr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start w:val="1"/>
      <w:numFmt w:val="bullet"/>
      <w:lvlText w:val=""/>
      <w:lvlJc w:val="left"/>
      <w:pPr>
        <w:ind w:left="2203"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4" w15:restartNumberingAfterBreak="0">
    <w:nsid w:val="7A63085A"/>
    <w:multiLevelType w:val="hybridMultilevel"/>
    <w:tmpl w:val="3B5EF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11"/>
  </w:num>
  <w:num w:numId="5">
    <w:abstractNumId w:val="14"/>
  </w:num>
  <w:num w:numId="6">
    <w:abstractNumId w:val="1"/>
  </w:num>
  <w:num w:numId="7">
    <w:abstractNumId w:val="5"/>
  </w:num>
  <w:num w:numId="8">
    <w:abstractNumId w:val="9"/>
  </w:num>
  <w:num w:numId="9">
    <w:abstractNumId w:val="8"/>
  </w:num>
  <w:num w:numId="10">
    <w:abstractNumId w:val="6"/>
  </w:num>
  <w:num w:numId="11">
    <w:abstractNumId w:val="12"/>
  </w:num>
  <w:num w:numId="12">
    <w:abstractNumId w:val="4"/>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582"/>
    <w:rsid w:val="0000779C"/>
    <w:rsid w:val="00080899"/>
    <w:rsid w:val="00090312"/>
    <w:rsid w:val="00090670"/>
    <w:rsid w:val="000A4837"/>
    <w:rsid w:val="000A4A31"/>
    <w:rsid w:val="000C2682"/>
    <w:rsid w:val="00147D53"/>
    <w:rsid w:val="00174D68"/>
    <w:rsid w:val="00193C61"/>
    <w:rsid w:val="001C0FBF"/>
    <w:rsid w:val="001C631C"/>
    <w:rsid w:val="002223B9"/>
    <w:rsid w:val="00231582"/>
    <w:rsid w:val="00246073"/>
    <w:rsid w:val="002742B3"/>
    <w:rsid w:val="00276B69"/>
    <w:rsid w:val="002D16D8"/>
    <w:rsid w:val="002F2614"/>
    <w:rsid w:val="003370DE"/>
    <w:rsid w:val="00341ED9"/>
    <w:rsid w:val="003870E8"/>
    <w:rsid w:val="003A56F6"/>
    <w:rsid w:val="003C71BA"/>
    <w:rsid w:val="003D51E6"/>
    <w:rsid w:val="003F1829"/>
    <w:rsid w:val="0040117D"/>
    <w:rsid w:val="00415122"/>
    <w:rsid w:val="0042177F"/>
    <w:rsid w:val="00426A1F"/>
    <w:rsid w:val="004361B7"/>
    <w:rsid w:val="00441172"/>
    <w:rsid w:val="00444886"/>
    <w:rsid w:val="004A4301"/>
    <w:rsid w:val="004A5C8B"/>
    <w:rsid w:val="004C4B3A"/>
    <w:rsid w:val="004E4D90"/>
    <w:rsid w:val="00500CCE"/>
    <w:rsid w:val="00511E70"/>
    <w:rsid w:val="005121A6"/>
    <w:rsid w:val="005159FE"/>
    <w:rsid w:val="00557ED0"/>
    <w:rsid w:val="00573887"/>
    <w:rsid w:val="005766A6"/>
    <w:rsid w:val="005A15F4"/>
    <w:rsid w:val="005C1BDF"/>
    <w:rsid w:val="005C5747"/>
    <w:rsid w:val="005D498D"/>
    <w:rsid w:val="00603FEA"/>
    <w:rsid w:val="006274DA"/>
    <w:rsid w:val="00650CEC"/>
    <w:rsid w:val="00655F04"/>
    <w:rsid w:val="006940D0"/>
    <w:rsid w:val="00696B69"/>
    <w:rsid w:val="006A6476"/>
    <w:rsid w:val="006A7CE2"/>
    <w:rsid w:val="006C6FE8"/>
    <w:rsid w:val="006D4EE6"/>
    <w:rsid w:val="006D7A14"/>
    <w:rsid w:val="006F31A5"/>
    <w:rsid w:val="006F370A"/>
    <w:rsid w:val="00715285"/>
    <w:rsid w:val="00720D90"/>
    <w:rsid w:val="007518FC"/>
    <w:rsid w:val="0075697E"/>
    <w:rsid w:val="007818C6"/>
    <w:rsid w:val="007A35FB"/>
    <w:rsid w:val="007C5296"/>
    <w:rsid w:val="007D293E"/>
    <w:rsid w:val="008208A1"/>
    <w:rsid w:val="00837D3A"/>
    <w:rsid w:val="008E33A5"/>
    <w:rsid w:val="00900BD8"/>
    <w:rsid w:val="00931BD8"/>
    <w:rsid w:val="00976788"/>
    <w:rsid w:val="009A63B9"/>
    <w:rsid w:val="009C178E"/>
    <w:rsid w:val="009E14D9"/>
    <w:rsid w:val="009E5828"/>
    <w:rsid w:val="00A1127A"/>
    <w:rsid w:val="00A25EE7"/>
    <w:rsid w:val="00A4603D"/>
    <w:rsid w:val="00A5615E"/>
    <w:rsid w:val="00A73604"/>
    <w:rsid w:val="00A9045B"/>
    <w:rsid w:val="00A94C80"/>
    <w:rsid w:val="00A96F85"/>
    <w:rsid w:val="00AA5A3E"/>
    <w:rsid w:val="00AF62D4"/>
    <w:rsid w:val="00B037AA"/>
    <w:rsid w:val="00B064EF"/>
    <w:rsid w:val="00B26682"/>
    <w:rsid w:val="00B56CAF"/>
    <w:rsid w:val="00B96459"/>
    <w:rsid w:val="00BB0FD7"/>
    <w:rsid w:val="00BB5185"/>
    <w:rsid w:val="00BC4E87"/>
    <w:rsid w:val="00BC57D1"/>
    <w:rsid w:val="00C0241C"/>
    <w:rsid w:val="00C02A8B"/>
    <w:rsid w:val="00C16A54"/>
    <w:rsid w:val="00C22F4D"/>
    <w:rsid w:val="00C26DE7"/>
    <w:rsid w:val="00C42228"/>
    <w:rsid w:val="00C552C9"/>
    <w:rsid w:val="00C66B7E"/>
    <w:rsid w:val="00C94A58"/>
    <w:rsid w:val="00CC0630"/>
    <w:rsid w:val="00CC06D2"/>
    <w:rsid w:val="00CF2B09"/>
    <w:rsid w:val="00D21439"/>
    <w:rsid w:val="00D43E80"/>
    <w:rsid w:val="00D440D3"/>
    <w:rsid w:val="00D90D61"/>
    <w:rsid w:val="00DB2086"/>
    <w:rsid w:val="00DC1333"/>
    <w:rsid w:val="00DD4407"/>
    <w:rsid w:val="00E024B4"/>
    <w:rsid w:val="00E0294D"/>
    <w:rsid w:val="00E269CC"/>
    <w:rsid w:val="00E31AA7"/>
    <w:rsid w:val="00E4344F"/>
    <w:rsid w:val="00EA7F74"/>
    <w:rsid w:val="00EB1DDA"/>
    <w:rsid w:val="00EE17C2"/>
    <w:rsid w:val="00F11790"/>
    <w:rsid w:val="00F636F2"/>
    <w:rsid w:val="00F64DE4"/>
    <w:rsid w:val="00F762EA"/>
    <w:rsid w:val="00F87B3B"/>
    <w:rsid w:val="00FB45D9"/>
    <w:rsid w:val="00FC083E"/>
    <w:rsid w:val="00FD1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5DD430"/>
  <w15:docId w15:val="{5A8BF9EF-E299-43A8-B8A0-98E4EFA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4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0D3"/>
    <w:rPr>
      <w:rFonts w:ascii="Tahoma" w:hAnsi="Tahoma" w:cs="Tahoma"/>
      <w:sz w:val="16"/>
      <w:szCs w:val="16"/>
    </w:rPr>
  </w:style>
  <w:style w:type="paragraph" w:styleId="Intestazione">
    <w:name w:val="header"/>
    <w:basedOn w:val="Normale"/>
    <w:link w:val="IntestazioneCarattere"/>
    <w:uiPriority w:val="99"/>
    <w:unhideWhenUsed/>
    <w:rsid w:val="00D44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0D3"/>
  </w:style>
  <w:style w:type="paragraph" w:styleId="Pidipagina">
    <w:name w:val="footer"/>
    <w:basedOn w:val="Normale"/>
    <w:link w:val="PidipaginaCarattere"/>
    <w:uiPriority w:val="99"/>
    <w:unhideWhenUsed/>
    <w:rsid w:val="00D44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0D3"/>
  </w:style>
  <w:style w:type="paragraph" w:styleId="Paragrafoelenco">
    <w:name w:val="List Paragraph"/>
    <w:basedOn w:val="Normale"/>
    <w:link w:val="ParagrafoelencoCarattere"/>
    <w:uiPriority w:val="1"/>
    <w:qFormat/>
    <w:rsid w:val="00231582"/>
    <w:pPr>
      <w:widowControl w:val="0"/>
      <w:suppressAutoHyphens/>
      <w:spacing w:after="0" w:line="240" w:lineRule="auto"/>
      <w:ind w:left="708"/>
    </w:pPr>
    <w:rPr>
      <w:rFonts w:ascii="Times New Roman" w:eastAsia="Arial Unicode MS" w:hAnsi="Times New Roman" w:cs="Mangal"/>
      <w:kern w:val="1"/>
      <w:sz w:val="24"/>
      <w:szCs w:val="21"/>
      <w:lang w:eastAsia="hi-IN" w:bidi="hi-IN"/>
    </w:rPr>
  </w:style>
  <w:style w:type="character" w:customStyle="1" w:styleId="ParagrafoelencoCarattere">
    <w:name w:val="Paragrafo elenco Carattere"/>
    <w:link w:val="Paragrafoelenco"/>
    <w:uiPriority w:val="1"/>
    <w:locked/>
    <w:rsid w:val="00231582"/>
    <w:rPr>
      <w:rFonts w:ascii="Times New Roman" w:eastAsia="Arial Unicode MS" w:hAnsi="Times New Roman" w:cs="Mangal"/>
      <w:kern w:val="1"/>
      <w:sz w:val="24"/>
      <w:szCs w:val="21"/>
      <w:lang w:eastAsia="hi-IN" w:bidi="hi-IN"/>
    </w:rPr>
  </w:style>
  <w:style w:type="table" w:styleId="Grigliatabella">
    <w:name w:val="Table Grid"/>
    <w:basedOn w:val="Tabellanormale"/>
    <w:uiPriority w:val="59"/>
    <w:rsid w:val="0014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0C2682"/>
    <w:rPr>
      <w:color w:val="808080"/>
    </w:rPr>
  </w:style>
  <w:style w:type="paragraph" w:styleId="NormaleWeb">
    <w:name w:val="Normal (Web)"/>
    <w:basedOn w:val="Normale"/>
    <w:uiPriority w:val="99"/>
    <w:unhideWhenUsed/>
    <w:qFormat/>
    <w:rsid w:val="00C16A54"/>
    <w:pPr>
      <w:spacing w:beforeAutospacing="1" w:after="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abelle%20predefinite%20-%20modelli%20-%20etichette\Modelli%20AIPo%202018\Carta%20intestata%20inter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200F-746D-4DAA-AD44-2E344263D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interna.dotx</Template>
  <TotalTime>3</TotalTime>
  <Pages>3</Pages>
  <Words>1096</Words>
  <Characters>6757</Characters>
  <Application>Microsoft Office Word</Application>
  <DocSecurity>0</DocSecurity>
  <Lines>97</Lines>
  <Paragraphs>49</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perrottaluigi</dc:creator>
  <cp:lastModifiedBy>Luigi Perrotta</cp:lastModifiedBy>
  <cp:revision>3</cp:revision>
  <dcterms:created xsi:type="dcterms:W3CDTF">2021-08-04T10:35:00Z</dcterms:created>
  <dcterms:modified xsi:type="dcterms:W3CDTF">2021-08-04T11:07:00Z</dcterms:modified>
</cp:coreProperties>
</file>