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708F" w:rsidRPr="00D1708F" w:rsidRDefault="00D1708F" w:rsidP="00D1708F">
      <w:pPr>
        <w:autoSpaceDE w:val="0"/>
        <w:autoSpaceDN w:val="0"/>
        <w:adjustRightInd w:val="0"/>
        <w:spacing w:after="60" w:line="271" w:lineRule="auto"/>
        <w:rPr>
          <w:rFonts w:ascii="Tahoma" w:eastAsia="Times New Roman" w:hAnsi="Tahoma" w:cs="Times New Roman"/>
          <w:color w:val="000000"/>
          <w:sz w:val="20"/>
          <w:szCs w:val="24"/>
        </w:rPr>
      </w:pPr>
      <w:r>
        <w:rPr>
          <w:rFonts w:ascii="Tahoma" w:eastAsia="Times New Roman" w:hAnsi="Tahoma" w:cs="Times New Roman"/>
          <w:i/>
          <w:color w:val="000000"/>
          <w:sz w:val="20"/>
          <w:szCs w:val="24"/>
        </w:rPr>
        <w:t>Parma</w:t>
      </w:r>
      <w:r w:rsidRPr="00D1708F">
        <w:rPr>
          <w:rFonts w:ascii="Tahoma" w:eastAsia="Times New Roman" w:hAnsi="Tahoma" w:cs="Times New Roman"/>
          <w:i/>
          <w:color w:val="000000"/>
          <w:sz w:val="20"/>
          <w:szCs w:val="24"/>
        </w:rPr>
        <w:t>, lì 14/09/2016</w:t>
      </w:r>
    </w:p>
    <w:p w:rsidR="00D1708F" w:rsidRPr="00D1708F" w:rsidRDefault="00D1708F" w:rsidP="00D1708F">
      <w:pPr>
        <w:pBdr>
          <w:top w:val="single" w:sz="6" w:space="0" w:color="auto"/>
        </w:pBdr>
        <w:autoSpaceDE w:val="0"/>
        <w:autoSpaceDN w:val="0"/>
        <w:adjustRightInd w:val="0"/>
        <w:spacing w:after="60" w:line="271" w:lineRule="auto"/>
        <w:rPr>
          <w:rFonts w:ascii="Tahoma" w:eastAsia="Times New Roman" w:hAnsi="Tahoma" w:cs="Times New Roman"/>
          <w:color w:val="0F0F0F"/>
          <w:sz w:val="20"/>
          <w:szCs w:val="24"/>
        </w:rPr>
      </w:pPr>
    </w:p>
    <w:p w:rsidR="00D1708F" w:rsidRPr="00D1708F" w:rsidRDefault="00D1708F" w:rsidP="005F3416">
      <w:pPr>
        <w:tabs>
          <w:tab w:val="left" w:pos="1420"/>
        </w:tabs>
        <w:autoSpaceDE w:val="0"/>
        <w:autoSpaceDN w:val="0"/>
        <w:adjustRightInd w:val="0"/>
        <w:spacing w:after="120" w:line="271" w:lineRule="auto"/>
        <w:ind w:left="1418" w:hanging="1418"/>
        <w:jc w:val="both"/>
        <w:rPr>
          <w:rFonts w:ascii="Tahoma" w:eastAsia="Times New Roman" w:hAnsi="Tahoma" w:cs="Times New Roman"/>
          <w:b/>
          <w:color w:val="000000"/>
          <w:sz w:val="20"/>
          <w:szCs w:val="24"/>
        </w:rPr>
      </w:pPr>
      <w:r w:rsidRPr="00D1708F">
        <w:rPr>
          <w:rFonts w:ascii="Tahoma" w:eastAsia="Times New Roman" w:hAnsi="Tahoma" w:cs="Times New Roman"/>
          <w:b/>
          <w:color w:val="0F0F0F"/>
          <w:sz w:val="20"/>
          <w:szCs w:val="24"/>
        </w:rPr>
        <w:t>OGGETTO:</w:t>
      </w:r>
      <w:r w:rsidRPr="00D1708F">
        <w:rPr>
          <w:rFonts w:ascii="Tahoma" w:eastAsia="Times New Roman" w:hAnsi="Tahoma" w:cs="Times New Roman"/>
          <w:b/>
          <w:color w:val="0F0F0F"/>
          <w:sz w:val="20"/>
          <w:szCs w:val="24"/>
        </w:rPr>
        <w:tab/>
        <w:t xml:space="preserve">Determinazione del corrispettivo a base gara per l'affidamento dei contratti pubblici di servizi attinenti all'architettura e all'ingegneria </w:t>
      </w:r>
      <w:r w:rsidR="00477151" w:rsidRPr="00477151">
        <w:rPr>
          <w:rFonts w:ascii="Tahoma" w:eastAsia="Times New Roman" w:hAnsi="Tahoma" w:cs="Times New Roman"/>
          <w:b/>
          <w:color w:val="0F0F0F"/>
          <w:sz w:val="20"/>
          <w:szCs w:val="24"/>
        </w:rPr>
        <w:t>(D.M. 17/06/2016)</w:t>
      </w:r>
    </w:p>
    <w:p w:rsidR="00D1708F" w:rsidRPr="00D1708F" w:rsidRDefault="00D1708F" w:rsidP="00D1708F">
      <w:pPr>
        <w:tabs>
          <w:tab w:val="left" w:pos="1420"/>
        </w:tabs>
        <w:autoSpaceDE w:val="0"/>
        <w:autoSpaceDN w:val="0"/>
        <w:adjustRightInd w:val="0"/>
        <w:spacing w:after="60" w:line="271" w:lineRule="auto"/>
        <w:ind w:left="1420" w:hanging="1420"/>
        <w:jc w:val="both"/>
        <w:rPr>
          <w:rFonts w:ascii="Tahoma" w:eastAsia="Times New Roman" w:hAnsi="Tahoma" w:cs="Times New Roman"/>
          <w:b/>
          <w:color w:val="0F0F0F"/>
          <w:sz w:val="20"/>
          <w:szCs w:val="24"/>
        </w:rPr>
      </w:pPr>
      <w:r w:rsidRPr="00D1708F">
        <w:rPr>
          <w:rFonts w:ascii="Tahoma" w:eastAsia="Times New Roman" w:hAnsi="Tahoma" w:cs="Times New Roman"/>
          <w:b/>
          <w:color w:val="0F0F0F"/>
          <w:sz w:val="20"/>
          <w:szCs w:val="24"/>
        </w:rPr>
        <w:t>INCARICO:</w:t>
      </w:r>
      <w:r w:rsidRPr="00D1708F">
        <w:rPr>
          <w:rFonts w:ascii="Tahoma" w:eastAsia="Times New Roman" w:hAnsi="Tahoma" w:cs="Times New Roman"/>
          <w:b/>
          <w:color w:val="0F0F0F"/>
          <w:sz w:val="20"/>
          <w:szCs w:val="24"/>
        </w:rPr>
        <w:tab/>
        <w:t>SERVIZIO DI PROGETTAZIONE DI FATTIBILITA’ TECNICO ED ECONOMICA (PRELIMINARE), DEFINITIVA, ESECUTIVA, IL COORDINAMENTO DELLA SICUREZZA IN FASE DI PROGETTAZIONE RELATIVA AGLI INTERVENTI DI ADEGUAMENTO DEL SISTEMA DI LAMINAZIONE DELLE PIENE DELLA CASSA DI ESPANSIONE DEL FIUME SECCHIA (PROVINCIA DI MODENA) FINANZIATI CON ORDINANZA COMMISSARIALE 7 E 8/2015 COME MODIFICATI DALL'ORDINANZA 2/2016</w:t>
      </w:r>
    </w:p>
    <w:p w:rsidR="00477151" w:rsidRPr="00477151" w:rsidRDefault="00477151" w:rsidP="00477151">
      <w:pPr>
        <w:autoSpaceDE w:val="0"/>
        <w:autoSpaceDN w:val="0"/>
        <w:adjustRightInd w:val="0"/>
        <w:spacing w:after="60" w:line="269" w:lineRule="auto"/>
        <w:ind w:firstLine="426"/>
        <w:jc w:val="both"/>
        <w:rPr>
          <w:rFonts w:ascii="Tahoma" w:eastAsia="Times New Roman" w:hAnsi="Tahoma" w:cs="Times New Roman"/>
          <w:color w:val="000000"/>
          <w:sz w:val="20"/>
          <w:szCs w:val="24"/>
        </w:rPr>
      </w:pPr>
      <w:r w:rsidRPr="00477151">
        <w:rPr>
          <w:rFonts w:ascii="Tahoma" w:eastAsia="Times New Roman" w:hAnsi="Tahoma" w:cs="Times New Roman"/>
          <w:color w:val="000000"/>
          <w:sz w:val="20"/>
          <w:szCs w:val="24"/>
        </w:rPr>
        <w:t>Ai sensi del regolamento recante le modalità per la determinazione dei corrispettivi a base di gara per l'affidamento dei contratti pubblici di servizi attinenti all'architettura e all'ingegneria (D.M. 17/06/2016), si identificano le seguenti competenze da porre a base di gara:</w:t>
      </w:r>
    </w:p>
    <w:p w:rsidR="00477151" w:rsidRPr="00477151" w:rsidRDefault="00477151" w:rsidP="00477151">
      <w:pPr>
        <w:autoSpaceDE w:val="0"/>
        <w:autoSpaceDN w:val="0"/>
        <w:adjustRightInd w:val="0"/>
        <w:spacing w:after="0" w:line="240" w:lineRule="auto"/>
        <w:jc w:val="both"/>
        <w:rPr>
          <w:rFonts w:ascii="Tahoma" w:eastAsia="Times New Roman" w:hAnsi="Tahoma" w:cs="Times New Roman"/>
          <w:b/>
          <w:color w:val="000000"/>
          <w:sz w:val="24"/>
          <w:szCs w:val="24"/>
        </w:rPr>
      </w:pPr>
      <w:r w:rsidRPr="00477151">
        <w:rPr>
          <w:rFonts w:ascii="Tahoma" w:eastAsia="Times New Roman" w:hAnsi="Tahoma" w:cs="Times New Roman"/>
          <w:b/>
          <w:color w:val="000000"/>
          <w:sz w:val="24"/>
          <w:szCs w:val="24"/>
        </w:rPr>
        <w:t>COMPENSO PER PRESTAZIONI PROFESSIONALI</w:t>
      </w:r>
    </w:p>
    <w:tbl>
      <w:tblPr>
        <w:tblW w:w="0" w:type="auto"/>
        <w:jc w:val="center"/>
        <w:tblLayout w:type="fixed"/>
        <w:tblCellMar>
          <w:left w:w="60" w:type="dxa"/>
          <w:right w:w="60" w:type="dxa"/>
        </w:tblCellMar>
        <w:tblLook w:val="0000" w:firstRow="0" w:lastRow="0" w:firstColumn="0" w:lastColumn="0" w:noHBand="0" w:noVBand="0"/>
      </w:tblPr>
      <w:tblGrid>
        <w:gridCol w:w="482"/>
        <w:gridCol w:w="7228"/>
        <w:gridCol w:w="1928"/>
      </w:tblGrid>
      <w:tr w:rsidR="00477151" w:rsidRPr="00477151" w:rsidTr="00A51805">
        <w:tblPrEx>
          <w:tblCellMar>
            <w:top w:w="0" w:type="dxa"/>
            <w:bottom w:w="0" w:type="dxa"/>
          </w:tblCellMar>
        </w:tblPrEx>
        <w:trPr>
          <w:jc w:val="center"/>
        </w:trPr>
        <w:tc>
          <w:tcPr>
            <w:tcW w:w="7710" w:type="dxa"/>
            <w:gridSpan w:val="2"/>
            <w:tcBorders>
              <w:top w:val="single" w:sz="6" w:space="0" w:color="000000"/>
              <w:left w:val="nil"/>
              <w:bottom w:val="single" w:sz="6" w:space="0" w:color="000000"/>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r w:rsidRPr="00477151">
              <w:rPr>
                <w:rFonts w:ascii="Tahoma" w:eastAsia="Times New Roman" w:hAnsi="Tahoma" w:cs="Times New Roman"/>
                <w:b/>
                <w:color w:val="000000"/>
                <w:sz w:val="16"/>
                <w:szCs w:val="24"/>
              </w:rPr>
              <w:t>Descrizione</w:t>
            </w:r>
          </w:p>
        </w:tc>
        <w:tc>
          <w:tcPr>
            <w:tcW w:w="1928" w:type="dxa"/>
            <w:tcBorders>
              <w:top w:val="single" w:sz="6" w:space="0" w:color="000000"/>
              <w:left w:val="nil"/>
              <w:bottom w:val="single" w:sz="6" w:space="0" w:color="000000"/>
              <w:right w:val="nil"/>
            </w:tcBorders>
            <w:shd w:val="clear" w:color="auto" w:fill="FFFFFF"/>
            <w:vAlign w:val="center"/>
          </w:tcPr>
          <w:p w:rsidR="00477151" w:rsidRPr="00477151" w:rsidRDefault="00477151" w:rsidP="00477151">
            <w:pPr>
              <w:autoSpaceDE w:val="0"/>
              <w:autoSpaceDN w:val="0"/>
              <w:adjustRightInd w:val="0"/>
              <w:spacing w:before="60" w:after="60" w:line="240" w:lineRule="auto"/>
              <w:jc w:val="right"/>
              <w:rPr>
                <w:rFonts w:ascii="Tahoma" w:eastAsia="Times New Roman" w:hAnsi="Tahoma" w:cs="Times New Roman"/>
                <w:color w:val="000000"/>
                <w:sz w:val="20"/>
                <w:szCs w:val="24"/>
              </w:rPr>
            </w:pPr>
            <w:r w:rsidRPr="00477151">
              <w:rPr>
                <w:rFonts w:ascii="Tahoma" w:eastAsia="Times New Roman" w:hAnsi="Tahoma" w:cs="Times New Roman"/>
                <w:b/>
                <w:color w:val="000000"/>
                <w:sz w:val="20"/>
                <w:szCs w:val="24"/>
              </w:rPr>
              <w:t>Importo</w:t>
            </w:r>
            <w:r w:rsidR="00A51805">
              <w:rPr>
                <w:rFonts w:ascii="Tahoma" w:eastAsia="Times New Roman" w:hAnsi="Tahoma" w:cs="Times New Roman"/>
                <w:b/>
                <w:color w:val="000000"/>
                <w:sz w:val="20"/>
                <w:szCs w:val="24"/>
              </w:rPr>
              <w:t xml:space="preserve"> (euro)</w:t>
            </w:r>
          </w:p>
        </w:tc>
      </w:tr>
      <w:tr w:rsidR="00477151" w:rsidRPr="00477151" w:rsidTr="00A51805">
        <w:tblPrEx>
          <w:tblCellMar>
            <w:top w:w="0" w:type="dxa"/>
            <w:bottom w:w="0" w:type="dxa"/>
          </w:tblCellMar>
        </w:tblPrEx>
        <w:trPr>
          <w:jc w:val="center"/>
        </w:trPr>
        <w:tc>
          <w:tcPr>
            <w:tcW w:w="482" w:type="dxa"/>
            <w:tcBorders>
              <w:top w:val="single" w:sz="6" w:space="0" w:color="000000"/>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20"/>
                <w:szCs w:val="24"/>
              </w:rPr>
            </w:pPr>
            <w:r w:rsidRPr="00477151">
              <w:rPr>
                <w:rFonts w:ascii="Tahoma" w:eastAsia="Times New Roman" w:hAnsi="Tahoma" w:cs="Times New Roman"/>
                <w:b/>
                <w:color w:val="000000"/>
                <w:sz w:val="20"/>
                <w:szCs w:val="24"/>
              </w:rPr>
              <w:t>1)</w:t>
            </w:r>
          </w:p>
        </w:tc>
        <w:tc>
          <w:tcPr>
            <w:tcW w:w="7228" w:type="dxa"/>
            <w:tcBorders>
              <w:top w:val="single" w:sz="6" w:space="0" w:color="000000"/>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20"/>
                <w:szCs w:val="24"/>
              </w:rPr>
            </w:pPr>
            <w:r w:rsidRPr="00477151">
              <w:rPr>
                <w:rFonts w:ascii="Tahoma" w:eastAsia="Times New Roman" w:hAnsi="Tahoma" w:cs="Times New Roman"/>
                <w:b/>
                <w:color w:val="000000"/>
                <w:sz w:val="20"/>
                <w:szCs w:val="24"/>
              </w:rPr>
              <w:t>Strutture</w:t>
            </w:r>
          </w:p>
        </w:tc>
        <w:tc>
          <w:tcPr>
            <w:tcW w:w="1928" w:type="dxa"/>
            <w:tcBorders>
              <w:top w:val="single" w:sz="6" w:space="0" w:color="000000"/>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jc w:val="right"/>
              <w:rPr>
                <w:rFonts w:ascii="Tahoma" w:eastAsia="Times New Roman" w:hAnsi="Tahoma" w:cs="Times New Roman"/>
                <w:color w:val="000000"/>
                <w:sz w:val="16"/>
                <w:szCs w:val="24"/>
              </w:rPr>
            </w:pPr>
          </w:p>
        </w:tc>
      </w:tr>
      <w:tr w:rsidR="00477151" w:rsidRPr="00477151">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Strutture speciali</w:t>
            </w:r>
          </w:p>
        </w:tc>
        <w:tc>
          <w:tcPr>
            <w:tcW w:w="1928"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jc w:val="right"/>
              <w:rPr>
                <w:rFonts w:ascii="Tahoma" w:eastAsia="Times New Roman" w:hAnsi="Tahoma" w:cs="Times New Roman"/>
                <w:color w:val="000000"/>
                <w:sz w:val="16"/>
                <w:szCs w:val="24"/>
              </w:rPr>
            </w:pPr>
          </w:p>
        </w:tc>
      </w:tr>
      <w:tr w:rsidR="00477151" w:rsidRPr="00477151">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 xml:space="preserve">Valore dell'opera [V]: </w:t>
            </w:r>
            <w:r w:rsidRPr="00477151">
              <w:rPr>
                <w:rFonts w:ascii="Tahoma" w:eastAsia="Times New Roman" w:hAnsi="Tahoma" w:cs="Times New Roman"/>
                <w:b/>
                <w:color w:val="000000"/>
                <w:sz w:val="16"/>
                <w:szCs w:val="24"/>
              </w:rPr>
              <w:t>2'000'000.00</w:t>
            </w:r>
            <w:r w:rsidRPr="00477151">
              <w:rPr>
                <w:rFonts w:ascii="Tahoma" w:eastAsia="Times New Roman" w:hAnsi="Tahoma" w:cs="Times New Roman"/>
                <w:color w:val="000000"/>
                <w:sz w:val="16"/>
                <w:szCs w:val="24"/>
              </w:rPr>
              <w:t xml:space="preserve"> €</w:t>
            </w:r>
          </w:p>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Categoria dell'opera: STRUTTURE</w:t>
            </w:r>
          </w:p>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Destinazione funzionale: Strutture speciali</w:t>
            </w:r>
          </w:p>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Parametro sul valore dell'opera [P]: 6.0171%</w:t>
            </w:r>
          </w:p>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Grado di complessità [G]: 1.05</w:t>
            </w:r>
          </w:p>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Descrizione grado di complessità: [</w:t>
            </w:r>
            <w:r w:rsidRPr="00477151">
              <w:rPr>
                <w:rFonts w:ascii="Tahoma" w:eastAsia="Times New Roman" w:hAnsi="Tahoma" w:cs="Times New Roman"/>
                <w:b/>
                <w:color w:val="000000"/>
                <w:sz w:val="16"/>
                <w:szCs w:val="24"/>
              </w:rPr>
              <w:t>S.0</w:t>
            </w:r>
            <w:r w:rsidRPr="00A51805">
              <w:rPr>
                <w:rFonts w:ascii="Tahoma" w:eastAsia="Times New Roman" w:hAnsi="Tahoma" w:cs="Times New Roman"/>
                <w:b/>
                <w:color w:val="000000"/>
                <w:sz w:val="16"/>
                <w:szCs w:val="24"/>
              </w:rPr>
              <w:t>5</w:t>
            </w:r>
            <w:r w:rsidRPr="00477151">
              <w:rPr>
                <w:rFonts w:ascii="Tahoma" w:eastAsia="Times New Roman" w:hAnsi="Tahoma" w:cs="Times New Roman"/>
                <w:color w:val="000000"/>
                <w:sz w:val="16"/>
                <w:szCs w:val="24"/>
              </w:rPr>
              <w:t xml:space="preserve">] Dighe, Conche, Elevatori, Opere di ritenuta e di difesa, rilevati, colmate. Gallerie, Opere sotterranee e </w:t>
            </w:r>
            <w:proofErr w:type="spellStart"/>
            <w:r w:rsidRPr="00477151">
              <w:rPr>
                <w:rFonts w:ascii="Tahoma" w:eastAsia="Times New Roman" w:hAnsi="Tahoma" w:cs="Times New Roman"/>
                <w:color w:val="000000"/>
                <w:sz w:val="16"/>
                <w:szCs w:val="24"/>
              </w:rPr>
              <w:t>subacque</w:t>
            </w:r>
            <w:proofErr w:type="spellEnd"/>
            <w:r w:rsidRPr="00477151">
              <w:rPr>
                <w:rFonts w:ascii="Tahoma" w:eastAsia="Times New Roman" w:hAnsi="Tahoma" w:cs="Times New Roman"/>
                <w:color w:val="000000"/>
                <w:sz w:val="16"/>
                <w:szCs w:val="24"/>
              </w:rPr>
              <w:t>, Fondazioni speciali.</w:t>
            </w:r>
          </w:p>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 xml:space="preserve">Specifiche incidenze [Q]: </w:t>
            </w:r>
          </w:p>
        </w:tc>
        <w:tc>
          <w:tcPr>
            <w:tcW w:w="1928"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jc w:val="right"/>
              <w:rPr>
                <w:rFonts w:ascii="Tahoma" w:eastAsia="Times New Roman" w:hAnsi="Tahoma" w:cs="Times New Roman"/>
                <w:color w:val="000000"/>
                <w:sz w:val="16"/>
                <w:szCs w:val="24"/>
              </w:rPr>
            </w:pPr>
          </w:p>
        </w:tc>
      </w:tr>
      <w:tr w:rsidR="00477151" w:rsidRPr="00477151">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Relazioni, planimetrie, elaborati grafici [QbI.01=0.09]</w:t>
            </w:r>
          </w:p>
        </w:tc>
        <w:tc>
          <w:tcPr>
            <w:tcW w:w="1928" w:type="dxa"/>
            <w:tcBorders>
              <w:top w:val="nil"/>
              <w:left w:val="nil"/>
              <w:bottom w:val="nil"/>
              <w:right w:val="nil"/>
            </w:tcBorders>
            <w:shd w:val="clear" w:color="auto" w:fill="FFFFFF"/>
            <w:vAlign w:val="bottom"/>
          </w:tcPr>
          <w:p w:rsidR="00477151" w:rsidRPr="00477151" w:rsidRDefault="00477151" w:rsidP="00477151">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11'372.32 €</w:t>
            </w:r>
          </w:p>
        </w:tc>
      </w:tr>
      <w:tr w:rsidR="00477151" w:rsidRPr="00477151">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Calcolo sommario spesa, quadro economico di progetto [QbI.02=0.01]</w:t>
            </w:r>
          </w:p>
        </w:tc>
        <w:tc>
          <w:tcPr>
            <w:tcW w:w="1928" w:type="dxa"/>
            <w:tcBorders>
              <w:top w:val="nil"/>
              <w:left w:val="nil"/>
              <w:bottom w:val="nil"/>
              <w:right w:val="nil"/>
            </w:tcBorders>
            <w:shd w:val="clear" w:color="auto" w:fill="FFFFFF"/>
            <w:vAlign w:val="bottom"/>
          </w:tcPr>
          <w:p w:rsidR="00477151" w:rsidRPr="00477151" w:rsidRDefault="00477151" w:rsidP="00477151">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1'263.59 €</w:t>
            </w:r>
          </w:p>
        </w:tc>
      </w:tr>
      <w:tr w:rsidR="00477151" w:rsidRPr="00477151">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Piano particellare preliminare delle aree o rilievo di massima degli immobili [QbI.03=0.02]</w:t>
            </w:r>
          </w:p>
        </w:tc>
        <w:tc>
          <w:tcPr>
            <w:tcW w:w="1928" w:type="dxa"/>
            <w:tcBorders>
              <w:top w:val="nil"/>
              <w:left w:val="nil"/>
              <w:bottom w:val="nil"/>
              <w:right w:val="nil"/>
            </w:tcBorders>
            <w:shd w:val="clear" w:color="auto" w:fill="FFFFFF"/>
            <w:vAlign w:val="bottom"/>
          </w:tcPr>
          <w:p w:rsidR="00477151" w:rsidRPr="00477151" w:rsidRDefault="00477151" w:rsidP="00477151">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2'527.18 €</w:t>
            </w:r>
          </w:p>
        </w:tc>
      </w:tr>
      <w:tr w:rsidR="00477151" w:rsidRPr="00477151">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Piano economico e finanziario di massima [QbI.04=0.03]</w:t>
            </w:r>
          </w:p>
        </w:tc>
        <w:tc>
          <w:tcPr>
            <w:tcW w:w="1928" w:type="dxa"/>
            <w:tcBorders>
              <w:top w:val="nil"/>
              <w:left w:val="nil"/>
              <w:bottom w:val="nil"/>
              <w:right w:val="nil"/>
            </w:tcBorders>
            <w:shd w:val="clear" w:color="auto" w:fill="FFFFFF"/>
            <w:vAlign w:val="bottom"/>
          </w:tcPr>
          <w:p w:rsidR="00477151" w:rsidRPr="00477151" w:rsidRDefault="00477151" w:rsidP="00477151">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3'790.77 €</w:t>
            </w:r>
          </w:p>
        </w:tc>
      </w:tr>
      <w:tr w:rsidR="00477151" w:rsidRPr="00477151">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Relazione geotecnica [QbI.06=0.03]</w:t>
            </w:r>
          </w:p>
        </w:tc>
        <w:tc>
          <w:tcPr>
            <w:tcW w:w="1928" w:type="dxa"/>
            <w:tcBorders>
              <w:top w:val="nil"/>
              <w:left w:val="nil"/>
              <w:bottom w:val="nil"/>
              <w:right w:val="nil"/>
            </w:tcBorders>
            <w:shd w:val="clear" w:color="auto" w:fill="FFFFFF"/>
            <w:vAlign w:val="bottom"/>
          </w:tcPr>
          <w:p w:rsidR="00477151" w:rsidRPr="00477151" w:rsidRDefault="00477151" w:rsidP="00477151">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3'790.77 €</w:t>
            </w:r>
          </w:p>
        </w:tc>
      </w:tr>
      <w:tr w:rsidR="00477151" w:rsidRPr="00477151">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Relazione idraulica [QbI.08=0.015]</w:t>
            </w:r>
          </w:p>
        </w:tc>
        <w:tc>
          <w:tcPr>
            <w:tcW w:w="1928" w:type="dxa"/>
            <w:tcBorders>
              <w:top w:val="nil"/>
              <w:left w:val="nil"/>
              <w:bottom w:val="nil"/>
              <w:right w:val="nil"/>
            </w:tcBorders>
            <w:shd w:val="clear" w:color="auto" w:fill="FFFFFF"/>
            <w:vAlign w:val="bottom"/>
          </w:tcPr>
          <w:p w:rsidR="00477151" w:rsidRPr="00477151" w:rsidRDefault="00477151" w:rsidP="00477151">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1'895.39 €</w:t>
            </w:r>
          </w:p>
        </w:tc>
      </w:tr>
      <w:tr w:rsidR="00477151" w:rsidRPr="00477151">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Relazione sismica [QbI.09=0.015]</w:t>
            </w:r>
          </w:p>
        </w:tc>
        <w:tc>
          <w:tcPr>
            <w:tcW w:w="1928" w:type="dxa"/>
            <w:tcBorders>
              <w:top w:val="nil"/>
              <w:left w:val="nil"/>
              <w:bottom w:val="nil"/>
              <w:right w:val="nil"/>
            </w:tcBorders>
            <w:shd w:val="clear" w:color="auto" w:fill="FFFFFF"/>
            <w:vAlign w:val="bottom"/>
          </w:tcPr>
          <w:p w:rsidR="00477151" w:rsidRPr="00477151" w:rsidRDefault="00477151" w:rsidP="00477151">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1'895.39 €</w:t>
            </w:r>
          </w:p>
        </w:tc>
      </w:tr>
      <w:tr w:rsidR="00477151" w:rsidRPr="00477151">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Relazione archeologica [QbI.10=0.015]</w:t>
            </w:r>
          </w:p>
        </w:tc>
        <w:tc>
          <w:tcPr>
            <w:tcW w:w="1928" w:type="dxa"/>
            <w:tcBorders>
              <w:top w:val="nil"/>
              <w:left w:val="nil"/>
              <w:bottom w:val="nil"/>
              <w:right w:val="nil"/>
            </w:tcBorders>
            <w:shd w:val="clear" w:color="auto" w:fill="FFFFFF"/>
            <w:vAlign w:val="bottom"/>
          </w:tcPr>
          <w:p w:rsidR="00477151" w:rsidRPr="00477151" w:rsidRDefault="00477151" w:rsidP="00477151">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1'895.39 €</w:t>
            </w:r>
          </w:p>
        </w:tc>
      </w:tr>
      <w:tr w:rsidR="00477151" w:rsidRPr="00477151">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Relazione geologica:</w:t>
            </w:r>
          </w:p>
        </w:tc>
        <w:tc>
          <w:tcPr>
            <w:tcW w:w="1928"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jc w:val="right"/>
              <w:rPr>
                <w:rFonts w:ascii="Tahoma" w:eastAsia="Times New Roman" w:hAnsi="Tahoma" w:cs="Times New Roman"/>
                <w:color w:val="000000"/>
                <w:sz w:val="16"/>
                <w:szCs w:val="24"/>
              </w:rPr>
            </w:pPr>
          </w:p>
        </w:tc>
      </w:tr>
      <w:tr w:rsidR="00477151" w:rsidRPr="00477151">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ab/>
              <w:t>- Fino a 250'000.00 €: QbI.11=0.053</w:t>
            </w:r>
          </w:p>
        </w:tc>
        <w:tc>
          <w:tcPr>
            <w:tcW w:w="1928" w:type="dxa"/>
            <w:tcBorders>
              <w:top w:val="nil"/>
              <w:left w:val="nil"/>
              <w:bottom w:val="nil"/>
              <w:right w:val="nil"/>
            </w:tcBorders>
            <w:shd w:val="clear" w:color="auto" w:fill="FFFFFF"/>
            <w:vAlign w:val="bottom"/>
          </w:tcPr>
          <w:p w:rsidR="00477151" w:rsidRPr="00477151" w:rsidRDefault="00477151" w:rsidP="00477151">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837.13 €</w:t>
            </w:r>
          </w:p>
        </w:tc>
      </w:tr>
      <w:tr w:rsidR="00477151" w:rsidRPr="00477151">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ab/>
              <w:t>- Sull'eccedenza fino a 500'000.00 €: QbI.11=0.048</w:t>
            </w:r>
          </w:p>
        </w:tc>
        <w:tc>
          <w:tcPr>
            <w:tcW w:w="1928" w:type="dxa"/>
            <w:tcBorders>
              <w:top w:val="nil"/>
              <w:left w:val="nil"/>
              <w:bottom w:val="nil"/>
              <w:right w:val="nil"/>
            </w:tcBorders>
            <w:shd w:val="clear" w:color="auto" w:fill="FFFFFF"/>
            <w:vAlign w:val="bottom"/>
          </w:tcPr>
          <w:p w:rsidR="00477151" w:rsidRPr="00477151" w:rsidRDefault="00477151" w:rsidP="00477151">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758.15 €</w:t>
            </w:r>
          </w:p>
        </w:tc>
      </w:tr>
      <w:tr w:rsidR="00477151" w:rsidRPr="00477151">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ab/>
              <w:t>- Sull'eccedenza fino a 1'000'000.00 €: QbI.11=0.044</w:t>
            </w:r>
          </w:p>
        </w:tc>
        <w:tc>
          <w:tcPr>
            <w:tcW w:w="1928" w:type="dxa"/>
            <w:tcBorders>
              <w:top w:val="nil"/>
              <w:left w:val="nil"/>
              <w:bottom w:val="nil"/>
              <w:right w:val="nil"/>
            </w:tcBorders>
            <w:shd w:val="clear" w:color="auto" w:fill="FFFFFF"/>
            <w:vAlign w:val="bottom"/>
          </w:tcPr>
          <w:p w:rsidR="00477151" w:rsidRPr="00477151" w:rsidRDefault="00477151" w:rsidP="00477151">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1'389.95 €</w:t>
            </w:r>
          </w:p>
        </w:tc>
      </w:tr>
      <w:tr w:rsidR="00477151" w:rsidRPr="00477151">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ab/>
              <w:t>- Sull'eccedenza fino a 2'000'000.00 €: QbI.11=0.04267</w:t>
            </w:r>
          </w:p>
        </w:tc>
        <w:tc>
          <w:tcPr>
            <w:tcW w:w="1928" w:type="dxa"/>
            <w:tcBorders>
              <w:top w:val="nil"/>
              <w:left w:val="nil"/>
              <w:bottom w:val="nil"/>
              <w:right w:val="nil"/>
            </w:tcBorders>
            <w:shd w:val="clear" w:color="auto" w:fill="FFFFFF"/>
            <w:vAlign w:val="bottom"/>
          </w:tcPr>
          <w:p w:rsidR="00477151" w:rsidRPr="00477151" w:rsidRDefault="00477151" w:rsidP="00477151">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2'695.87 €</w:t>
            </w:r>
          </w:p>
        </w:tc>
      </w:tr>
      <w:tr w:rsidR="00477151" w:rsidRPr="00477151">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Progettazione integrata e coordinata - Integrazione delle prestazioni specialistiche [QbI.12=0.02]</w:t>
            </w:r>
          </w:p>
        </w:tc>
        <w:tc>
          <w:tcPr>
            <w:tcW w:w="1928" w:type="dxa"/>
            <w:tcBorders>
              <w:top w:val="nil"/>
              <w:left w:val="nil"/>
              <w:bottom w:val="nil"/>
              <w:right w:val="nil"/>
            </w:tcBorders>
            <w:shd w:val="clear" w:color="auto" w:fill="FFFFFF"/>
            <w:vAlign w:val="bottom"/>
          </w:tcPr>
          <w:p w:rsidR="00477151" w:rsidRPr="00477151" w:rsidRDefault="00477151" w:rsidP="00477151">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2'527.18 €</w:t>
            </w:r>
          </w:p>
        </w:tc>
      </w:tr>
      <w:tr w:rsidR="00477151" w:rsidRPr="00477151">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Prime indicazioni di progettazione antincendio (</w:t>
            </w:r>
            <w:proofErr w:type="spellStart"/>
            <w:r w:rsidRPr="00477151">
              <w:rPr>
                <w:rFonts w:ascii="Tahoma" w:eastAsia="Times New Roman" w:hAnsi="Tahoma" w:cs="Times New Roman"/>
                <w:color w:val="000000"/>
                <w:sz w:val="16"/>
                <w:szCs w:val="24"/>
              </w:rPr>
              <w:t>d.m.</w:t>
            </w:r>
            <w:proofErr w:type="spellEnd"/>
            <w:r w:rsidRPr="00477151">
              <w:rPr>
                <w:rFonts w:ascii="Tahoma" w:eastAsia="Times New Roman" w:hAnsi="Tahoma" w:cs="Times New Roman"/>
                <w:color w:val="000000"/>
                <w:sz w:val="16"/>
                <w:szCs w:val="24"/>
              </w:rPr>
              <w:t xml:space="preserve"> 6/02/1982) [QbI.15=0.005]</w:t>
            </w:r>
          </w:p>
        </w:tc>
        <w:tc>
          <w:tcPr>
            <w:tcW w:w="1928" w:type="dxa"/>
            <w:tcBorders>
              <w:top w:val="nil"/>
              <w:left w:val="nil"/>
              <w:bottom w:val="nil"/>
              <w:right w:val="nil"/>
            </w:tcBorders>
            <w:shd w:val="clear" w:color="auto" w:fill="FFFFFF"/>
            <w:vAlign w:val="bottom"/>
          </w:tcPr>
          <w:p w:rsidR="00477151" w:rsidRPr="00477151" w:rsidRDefault="00477151" w:rsidP="00477151">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631.80 €</w:t>
            </w:r>
          </w:p>
        </w:tc>
      </w:tr>
      <w:tr w:rsidR="00477151" w:rsidRPr="00477151">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Prime indicazioni e prescrizioni per la stesura dei Piani di Sicurezza [QbI.16=0.01]</w:t>
            </w:r>
          </w:p>
        </w:tc>
        <w:tc>
          <w:tcPr>
            <w:tcW w:w="1928" w:type="dxa"/>
            <w:tcBorders>
              <w:top w:val="nil"/>
              <w:left w:val="nil"/>
              <w:bottom w:val="nil"/>
              <w:right w:val="nil"/>
            </w:tcBorders>
            <w:shd w:val="clear" w:color="auto" w:fill="FFFFFF"/>
            <w:vAlign w:val="bottom"/>
          </w:tcPr>
          <w:p w:rsidR="00477151" w:rsidRPr="00477151" w:rsidRDefault="00477151" w:rsidP="00477151">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1'263.59 €</w:t>
            </w:r>
          </w:p>
        </w:tc>
      </w:tr>
      <w:tr w:rsidR="00477151" w:rsidRPr="00477151">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 xml:space="preserve">Studi di </w:t>
            </w:r>
            <w:proofErr w:type="spellStart"/>
            <w:r w:rsidRPr="00477151">
              <w:rPr>
                <w:rFonts w:ascii="Tahoma" w:eastAsia="Times New Roman" w:hAnsi="Tahoma" w:cs="Times New Roman"/>
                <w:color w:val="000000"/>
                <w:sz w:val="16"/>
                <w:szCs w:val="24"/>
              </w:rPr>
              <w:t>prefattibilita</w:t>
            </w:r>
            <w:proofErr w:type="spellEnd"/>
            <w:r w:rsidRPr="00477151">
              <w:rPr>
                <w:rFonts w:ascii="Tahoma" w:eastAsia="Times New Roman" w:hAnsi="Tahoma" w:cs="Times New Roman"/>
                <w:color w:val="000000"/>
                <w:sz w:val="16"/>
                <w:szCs w:val="24"/>
              </w:rPr>
              <w:t>' ambientale:</w:t>
            </w:r>
          </w:p>
        </w:tc>
        <w:tc>
          <w:tcPr>
            <w:tcW w:w="1928"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jc w:val="right"/>
              <w:rPr>
                <w:rFonts w:ascii="Tahoma" w:eastAsia="Times New Roman" w:hAnsi="Tahoma" w:cs="Times New Roman"/>
                <w:color w:val="000000"/>
                <w:sz w:val="16"/>
                <w:szCs w:val="24"/>
              </w:rPr>
            </w:pPr>
          </w:p>
        </w:tc>
      </w:tr>
      <w:tr w:rsidR="00477151" w:rsidRPr="00477151">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ab/>
              <w:t>- Fino a 2'000'000.00 €: QbI.17=0.035</w:t>
            </w:r>
          </w:p>
        </w:tc>
        <w:tc>
          <w:tcPr>
            <w:tcW w:w="1928" w:type="dxa"/>
            <w:tcBorders>
              <w:top w:val="nil"/>
              <w:left w:val="nil"/>
              <w:bottom w:val="nil"/>
              <w:right w:val="nil"/>
            </w:tcBorders>
            <w:shd w:val="clear" w:color="auto" w:fill="FFFFFF"/>
            <w:vAlign w:val="bottom"/>
          </w:tcPr>
          <w:p w:rsidR="00477151" w:rsidRPr="00477151" w:rsidRDefault="00477151" w:rsidP="00477151">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4'422.57 €</w:t>
            </w:r>
          </w:p>
        </w:tc>
      </w:tr>
      <w:tr w:rsidR="00477151" w:rsidRPr="00477151">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Relazioni generali e tecniche, elaborati grafici, calcolo delle strutture e degli impianti, eventuali relazioni sulla risoluzione delle interferenze e relazione sulla gestione materie [QbII.01=0.18]</w:t>
            </w:r>
          </w:p>
        </w:tc>
        <w:tc>
          <w:tcPr>
            <w:tcW w:w="1928" w:type="dxa"/>
            <w:tcBorders>
              <w:top w:val="nil"/>
              <w:left w:val="nil"/>
              <w:bottom w:val="nil"/>
              <w:right w:val="nil"/>
            </w:tcBorders>
            <w:shd w:val="clear" w:color="auto" w:fill="FFFFFF"/>
            <w:vAlign w:val="bottom"/>
          </w:tcPr>
          <w:p w:rsidR="00477151" w:rsidRPr="00477151" w:rsidRDefault="00477151" w:rsidP="00477151">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22'744.64 €</w:t>
            </w:r>
          </w:p>
        </w:tc>
      </w:tr>
      <w:tr w:rsidR="00477151" w:rsidRPr="00477151">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Rilievo dei manufatti [QbII.02=0.04]</w:t>
            </w:r>
          </w:p>
        </w:tc>
        <w:tc>
          <w:tcPr>
            <w:tcW w:w="1928" w:type="dxa"/>
            <w:tcBorders>
              <w:top w:val="nil"/>
              <w:left w:val="nil"/>
              <w:bottom w:val="nil"/>
              <w:right w:val="nil"/>
            </w:tcBorders>
            <w:shd w:val="clear" w:color="auto" w:fill="FFFFFF"/>
            <w:vAlign w:val="bottom"/>
          </w:tcPr>
          <w:p w:rsidR="00477151" w:rsidRPr="00477151" w:rsidRDefault="00477151" w:rsidP="00477151">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5'054.36 €</w:t>
            </w:r>
          </w:p>
        </w:tc>
      </w:tr>
      <w:tr w:rsidR="00477151" w:rsidRPr="00477151">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Disciplinare descrittivo e prestazionale [QbII.03=0.01]</w:t>
            </w:r>
          </w:p>
        </w:tc>
        <w:tc>
          <w:tcPr>
            <w:tcW w:w="1928" w:type="dxa"/>
            <w:tcBorders>
              <w:top w:val="nil"/>
              <w:left w:val="nil"/>
              <w:bottom w:val="nil"/>
              <w:right w:val="nil"/>
            </w:tcBorders>
            <w:shd w:val="clear" w:color="auto" w:fill="FFFFFF"/>
            <w:vAlign w:val="bottom"/>
          </w:tcPr>
          <w:p w:rsidR="00477151" w:rsidRPr="00477151" w:rsidRDefault="00477151" w:rsidP="00477151">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1'263.59 €</w:t>
            </w:r>
          </w:p>
        </w:tc>
      </w:tr>
      <w:tr w:rsidR="00477151" w:rsidRPr="00477151">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Piano particolareggiato d'esproprio [QbII.04=0.04]</w:t>
            </w:r>
          </w:p>
        </w:tc>
        <w:tc>
          <w:tcPr>
            <w:tcW w:w="1928" w:type="dxa"/>
            <w:tcBorders>
              <w:top w:val="nil"/>
              <w:left w:val="nil"/>
              <w:bottom w:val="nil"/>
              <w:right w:val="nil"/>
            </w:tcBorders>
            <w:shd w:val="clear" w:color="auto" w:fill="FFFFFF"/>
            <w:vAlign w:val="bottom"/>
          </w:tcPr>
          <w:p w:rsidR="00477151" w:rsidRPr="00477151" w:rsidRDefault="00477151" w:rsidP="00477151">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5'054.36 €</w:t>
            </w:r>
          </w:p>
        </w:tc>
      </w:tr>
      <w:tr w:rsidR="00477151" w:rsidRPr="00477151">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Elenco prezzi, computo metrico estimativo, quadro economico [QbII.05=0.04]</w:t>
            </w:r>
          </w:p>
        </w:tc>
        <w:tc>
          <w:tcPr>
            <w:tcW w:w="1928" w:type="dxa"/>
            <w:tcBorders>
              <w:top w:val="nil"/>
              <w:left w:val="nil"/>
              <w:bottom w:val="nil"/>
              <w:right w:val="nil"/>
            </w:tcBorders>
            <w:shd w:val="clear" w:color="auto" w:fill="FFFFFF"/>
            <w:vAlign w:val="bottom"/>
          </w:tcPr>
          <w:p w:rsidR="00477151" w:rsidRPr="00477151" w:rsidRDefault="00477151" w:rsidP="00477151">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5'054.36 €</w:t>
            </w:r>
          </w:p>
        </w:tc>
      </w:tr>
      <w:tr w:rsidR="00477151" w:rsidRPr="00477151">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 xml:space="preserve">Rilievi </w:t>
            </w:r>
            <w:proofErr w:type="spellStart"/>
            <w:r w:rsidRPr="00477151">
              <w:rPr>
                <w:rFonts w:ascii="Tahoma" w:eastAsia="Times New Roman" w:hAnsi="Tahoma" w:cs="Times New Roman"/>
                <w:color w:val="000000"/>
                <w:sz w:val="16"/>
                <w:szCs w:val="24"/>
              </w:rPr>
              <w:t>planoaltimetrici</w:t>
            </w:r>
            <w:proofErr w:type="spellEnd"/>
            <w:r w:rsidRPr="00477151">
              <w:rPr>
                <w:rFonts w:ascii="Tahoma" w:eastAsia="Times New Roman" w:hAnsi="Tahoma" w:cs="Times New Roman"/>
                <w:color w:val="000000"/>
                <w:sz w:val="16"/>
                <w:szCs w:val="24"/>
              </w:rPr>
              <w:t xml:space="preserve"> [QbII.07=0.02]</w:t>
            </w:r>
          </w:p>
        </w:tc>
        <w:tc>
          <w:tcPr>
            <w:tcW w:w="1928" w:type="dxa"/>
            <w:tcBorders>
              <w:top w:val="nil"/>
              <w:left w:val="nil"/>
              <w:bottom w:val="nil"/>
              <w:right w:val="nil"/>
            </w:tcBorders>
            <w:shd w:val="clear" w:color="auto" w:fill="FFFFFF"/>
            <w:vAlign w:val="bottom"/>
          </w:tcPr>
          <w:p w:rsidR="00477151" w:rsidRPr="00477151" w:rsidRDefault="00477151" w:rsidP="00477151">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2'527.18 €</w:t>
            </w:r>
          </w:p>
        </w:tc>
      </w:tr>
      <w:tr w:rsidR="00477151" w:rsidRPr="00477151">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Relazione geotecnica [QbII.09=0.06]</w:t>
            </w:r>
          </w:p>
        </w:tc>
        <w:tc>
          <w:tcPr>
            <w:tcW w:w="1928" w:type="dxa"/>
            <w:tcBorders>
              <w:top w:val="nil"/>
              <w:left w:val="nil"/>
              <w:bottom w:val="nil"/>
              <w:right w:val="nil"/>
            </w:tcBorders>
            <w:shd w:val="clear" w:color="auto" w:fill="FFFFFF"/>
            <w:vAlign w:val="bottom"/>
          </w:tcPr>
          <w:p w:rsidR="00477151" w:rsidRPr="00477151" w:rsidRDefault="00477151" w:rsidP="00477151">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7'581.55 €</w:t>
            </w:r>
          </w:p>
        </w:tc>
      </w:tr>
      <w:tr w:rsidR="00477151" w:rsidRPr="00477151">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Relazione idraulica [QbII.11=0.03]</w:t>
            </w:r>
          </w:p>
        </w:tc>
        <w:tc>
          <w:tcPr>
            <w:tcW w:w="1928" w:type="dxa"/>
            <w:tcBorders>
              <w:top w:val="nil"/>
              <w:left w:val="nil"/>
              <w:bottom w:val="nil"/>
              <w:right w:val="nil"/>
            </w:tcBorders>
            <w:shd w:val="clear" w:color="auto" w:fill="FFFFFF"/>
            <w:vAlign w:val="bottom"/>
          </w:tcPr>
          <w:p w:rsidR="00477151" w:rsidRPr="00477151" w:rsidRDefault="00477151" w:rsidP="00477151">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3'790.77 €</w:t>
            </w:r>
          </w:p>
        </w:tc>
      </w:tr>
      <w:tr w:rsidR="00477151" w:rsidRPr="00477151">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Relazione sismica [QbII.12=0.03]</w:t>
            </w:r>
          </w:p>
        </w:tc>
        <w:tc>
          <w:tcPr>
            <w:tcW w:w="1928" w:type="dxa"/>
            <w:tcBorders>
              <w:top w:val="nil"/>
              <w:left w:val="nil"/>
              <w:bottom w:val="nil"/>
              <w:right w:val="nil"/>
            </w:tcBorders>
            <w:shd w:val="clear" w:color="auto" w:fill="FFFFFF"/>
            <w:vAlign w:val="bottom"/>
          </w:tcPr>
          <w:p w:rsidR="00477151" w:rsidRPr="00477151" w:rsidRDefault="00477151" w:rsidP="00477151">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3'790.77 €</w:t>
            </w:r>
          </w:p>
        </w:tc>
      </w:tr>
      <w:tr w:rsidR="00477151" w:rsidRPr="00477151">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Relazione geologica:</w:t>
            </w:r>
          </w:p>
        </w:tc>
        <w:tc>
          <w:tcPr>
            <w:tcW w:w="1928"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jc w:val="right"/>
              <w:rPr>
                <w:rFonts w:ascii="Tahoma" w:eastAsia="Times New Roman" w:hAnsi="Tahoma" w:cs="Times New Roman"/>
                <w:color w:val="000000"/>
                <w:sz w:val="16"/>
                <w:szCs w:val="24"/>
              </w:rPr>
            </w:pPr>
          </w:p>
        </w:tc>
      </w:tr>
      <w:tr w:rsidR="00477151" w:rsidRPr="00477151">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ab/>
              <w:t>- Fino a 250'000.00 €: QbII.13=0.133</w:t>
            </w:r>
          </w:p>
        </w:tc>
        <w:tc>
          <w:tcPr>
            <w:tcW w:w="1928" w:type="dxa"/>
            <w:tcBorders>
              <w:top w:val="nil"/>
              <w:left w:val="nil"/>
              <w:bottom w:val="nil"/>
              <w:right w:val="nil"/>
            </w:tcBorders>
            <w:shd w:val="clear" w:color="auto" w:fill="FFFFFF"/>
            <w:vAlign w:val="bottom"/>
          </w:tcPr>
          <w:p w:rsidR="00477151" w:rsidRPr="00477151" w:rsidRDefault="00477151" w:rsidP="00477151">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2'100.72 €</w:t>
            </w:r>
          </w:p>
        </w:tc>
      </w:tr>
      <w:tr w:rsidR="00477151" w:rsidRPr="00477151">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ab/>
              <w:t>- Sull'eccedenza fino a 500'000.00 €: QbII.13=0.107</w:t>
            </w:r>
          </w:p>
        </w:tc>
        <w:tc>
          <w:tcPr>
            <w:tcW w:w="1928" w:type="dxa"/>
            <w:tcBorders>
              <w:top w:val="nil"/>
              <w:left w:val="nil"/>
              <w:bottom w:val="nil"/>
              <w:right w:val="nil"/>
            </w:tcBorders>
            <w:shd w:val="clear" w:color="auto" w:fill="FFFFFF"/>
            <w:vAlign w:val="bottom"/>
          </w:tcPr>
          <w:p w:rsidR="00477151" w:rsidRPr="00477151" w:rsidRDefault="00477151" w:rsidP="00477151">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1'690.05 €</w:t>
            </w:r>
          </w:p>
        </w:tc>
      </w:tr>
      <w:tr w:rsidR="00477151" w:rsidRPr="00477151">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ab/>
              <w:t>- Sull'eccedenza fino a 1'000'000.00 €: QbII.13=0.096</w:t>
            </w:r>
          </w:p>
        </w:tc>
        <w:tc>
          <w:tcPr>
            <w:tcW w:w="1928" w:type="dxa"/>
            <w:tcBorders>
              <w:top w:val="nil"/>
              <w:left w:val="nil"/>
              <w:bottom w:val="nil"/>
              <w:right w:val="nil"/>
            </w:tcBorders>
            <w:shd w:val="clear" w:color="auto" w:fill="FFFFFF"/>
            <w:vAlign w:val="bottom"/>
          </w:tcPr>
          <w:p w:rsidR="00477151" w:rsidRPr="00477151" w:rsidRDefault="00477151" w:rsidP="00477151">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3'032.62 €</w:t>
            </w:r>
          </w:p>
        </w:tc>
      </w:tr>
      <w:tr w:rsidR="00477151" w:rsidRPr="00477151">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ab/>
              <w:t>- Sull'eccedenza fino a 2'000'000.00 €: QbII.13=0.08467</w:t>
            </w:r>
          </w:p>
        </w:tc>
        <w:tc>
          <w:tcPr>
            <w:tcW w:w="1928" w:type="dxa"/>
            <w:tcBorders>
              <w:top w:val="nil"/>
              <w:left w:val="nil"/>
              <w:bottom w:val="nil"/>
              <w:right w:val="nil"/>
            </w:tcBorders>
            <w:shd w:val="clear" w:color="auto" w:fill="FFFFFF"/>
            <w:vAlign w:val="bottom"/>
          </w:tcPr>
          <w:p w:rsidR="00477151" w:rsidRPr="00477151" w:rsidRDefault="00477151" w:rsidP="00477151">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5'349.41 €</w:t>
            </w:r>
          </w:p>
        </w:tc>
      </w:tr>
      <w:tr w:rsidR="00477151" w:rsidRPr="00477151">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Progettazione integrale e coordinata - Integrazione delle prestazioni specialistiche [QbII.17=0.05]</w:t>
            </w:r>
          </w:p>
        </w:tc>
        <w:tc>
          <w:tcPr>
            <w:tcW w:w="1928" w:type="dxa"/>
            <w:tcBorders>
              <w:top w:val="nil"/>
              <w:left w:val="nil"/>
              <w:bottom w:val="nil"/>
              <w:right w:val="nil"/>
            </w:tcBorders>
            <w:shd w:val="clear" w:color="auto" w:fill="FFFFFF"/>
            <w:vAlign w:val="bottom"/>
          </w:tcPr>
          <w:p w:rsidR="00477151" w:rsidRPr="00477151" w:rsidRDefault="00477151" w:rsidP="00477151">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6'317.96 €</w:t>
            </w:r>
          </w:p>
        </w:tc>
      </w:tr>
      <w:tr w:rsidR="00477151" w:rsidRPr="00477151">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Elaborati di progettazione antincendio (</w:t>
            </w:r>
            <w:proofErr w:type="spellStart"/>
            <w:r w:rsidRPr="00477151">
              <w:rPr>
                <w:rFonts w:ascii="Tahoma" w:eastAsia="Times New Roman" w:hAnsi="Tahoma" w:cs="Times New Roman"/>
                <w:color w:val="000000"/>
                <w:sz w:val="16"/>
                <w:szCs w:val="24"/>
              </w:rPr>
              <w:t>d.m.</w:t>
            </w:r>
            <w:proofErr w:type="spellEnd"/>
            <w:r w:rsidRPr="00477151">
              <w:rPr>
                <w:rFonts w:ascii="Tahoma" w:eastAsia="Times New Roman" w:hAnsi="Tahoma" w:cs="Times New Roman"/>
                <w:color w:val="000000"/>
                <w:sz w:val="16"/>
                <w:szCs w:val="24"/>
              </w:rPr>
              <w:t xml:space="preserve"> 16/02/1982) [QbII.18=0.06]</w:t>
            </w:r>
          </w:p>
        </w:tc>
        <w:tc>
          <w:tcPr>
            <w:tcW w:w="1928" w:type="dxa"/>
            <w:tcBorders>
              <w:top w:val="nil"/>
              <w:left w:val="nil"/>
              <w:bottom w:val="nil"/>
              <w:right w:val="nil"/>
            </w:tcBorders>
            <w:shd w:val="clear" w:color="auto" w:fill="FFFFFF"/>
            <w:vAlign w:val="bottom"/>
          </w:tcPr>
          <w:p w:rsidR="00477151" w:rsidRPr="00477151" w:rsidRDefault="00477151" w:rsidP="00477151">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7'581.55 €</w:t>
            </w:r>
          </w:p>
        </w:tc>
      </w:tr>
      <w:tr w:rsidR="00477151" w:rsidRPr="00477151">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Relazione paesaggistica (d.lgs. 42/2004) [QbII.19=0.02]</w:t>
            </w:r>
          </w:p>
        </w:tc>
        <w:tc>
          <w:tcPr>
            <w:tcW w:w="1928" w:type="dxa"/>
            <w:tcBorders>
              <w:top w:val="nil"/>
              <w:left w:val="nil"/>
              <w:bottom w:val="nil"/>
              <w:right w:val="nil"/>
            </w:tcBorders>
            <w:shd w:val="clear" w:color="auto" w:fill="FFFFFF"/>
            <w:vAlign w:val="bottom"/>
          </w:tcPr>
          <w:p w:rsidR="00477151" w:rsidRPr="00477151" w:rsidRDefault="00477151" w:rsidP="00477151">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2'527.18 €</w:t>
            </w:r>
          </w:p>
        </w:tc>
      </w:tr>
      <w:tr w:rsidR="00477151" w:rsidRPr="00477151">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Aggiornamento delle prime indicazioni e prescrizioni per la redazione del PSC [QbII.23=0.01]</w:t>
            </w:r>
          </w:p>
        </w:tc>
        <w:tc>
          <w:tcPr>
            <w:tcW w:w="1928" w:type="dxa"/>
            <w:tcBorders>
              <w:top w:val="nil"/>
              <w:left w:val="nil"/>
              <w:bottom w:val="nil"/>
              <w:right w:val="nil"/>
            </w:tcBorders>
            <w:shd w:val="clear" w:color="auto" w:fill="FFFFFF"/>
            <w:vAlign w:val="bottom"/>
          </w:tcPr>
          <w:p w:rsidR="00477151" w:rsidRPr="00477151" w:rsidRDefault="00477151" w:rsidP="00477151">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1'263.59 €</w:t>
            </w:r>
          </w:p>
        </w:tc>
      </w:tr>
      <w:tr w:rsidR="00477151" w:rsidRPr="00477151">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 xml:space="preserve">Studio di impatto ambientale o di </w:t>
            </w:r>
            <w:proofErr w:type="spellStart"/>
            <w:r w:rsidRPr="00477151">
              <w:rPr>
                <w:rFonts w:ascii="Tahoma" w:eastAsia="Times New Roman" w:hAnsi="Tahoma" w:cs="Times New Roman"/>
                <w:color w:val="000000"/>
                <w:sz w:val="16"/>
                <w:szCs w:val="24"/>
              </w:rPr>
              <w:t>fattibilita'</w:t>
            </w:r>
            <w:proofErr w:type="spellEnd"/>
            <w:r w:rsidRPr="00477151">
              <w:rPr>
                <w:rFonts w:ascii="Tahoma" w:eastAsia="Times New Roman" w:hAnsi="Tahoma" w:cs="Times New Roman"/>
                <w:color w:val="000000"/>
                <w:sz w:val="16"/>
                <w:szCs w:val="24"/>
              </w:rPr>
              <w:t xml:space="preserve"> ambientale (VIA-VAS-AIA):</w:t>
            </w:r>
          </w:p>
        </w:tc>
        <w:tc>
          <w:tcPr>
            <w:tcW w:w="1928"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jc w:val="right"/>
              <w:rPr>
                <w:rFonts w:ascii="Tahoma" w:eastAsia="Times New Roman" w:hAnsi="Tahoma" w:cs="Times New Roman"/>
                <w:color w:val="000000"/>
                <w:sz w:val="16"/>
                <w:szCs w:val="24"/>
              </w:rPr>
            </w:pPr>
          </w:p>
        </w:tc>
      </w:tr>
      <w:tr w:rsidR="00477151" w:rsidRPr="00477151">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ab/>
              <w:t>- Fino a 2'000'000.00 €: QbII.24=0.1</w:t>
            </w:r>
          </w:p>
        </w:tc>
        <w:tc>
          <w:tcPr>
            <w:tcW w:w="1928" w:type="dxa"/>
            <w:tcBorders>
              <w:top w:val="nil"/>
              <w:left w:val="nil"/>
              <w:bottom w:val="nil"/>
              <w:right w:val="nil"/>
            </w:tcBorders>
            <w:shd w:val="clear" w:color="auto" w:fill="FFFFFF"/>
            <w:vAlign w:val="bottom"/>
          </w:tcPr>
          <w:p w:rsidR="00477151" w:rsidRPr="00477151" w:rsidRDefault="00477151" w:rsidP="00477151">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12'635.91 €</w:t>
            </w:r>
          </w:p>
        </w:tc>
      </w:tr>
      <w:tr w:rsidR="00477151" w:rsidRPr="00477151">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Relazione generale e specialistiche, elaborati grafici, calcoli esecutivi [QbIII.01=0.12]</w:t>
            </w:r>
          </w:p>
        </w:tc>
        <w:tc>
          <w:tcPr>
            <w:tcW w:w="1928" w:type="dxa"/>
            <w:tcBorders>
              <w:top w:val="nil"/>
              <w:left w:val="nil"/>
              <w:bottom w:val="nil"/>
              <w:right w:val="nil"/>
            </w:tcBorders>
            <w:shd w:val="clear" w:color="auto" w:fill="FFFFFF"/>
            <w:vAlign w:val="bottom"/>
          </w:tcPr>
          <w:p w:rsidR="00477151" w:rsidRPr="00477151" w:rsidRDefault="00477151" w:rsidP="00477151">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15'163.09 €</w:t>
            </w:r>
          </w:p>
        </w:tc>
      </w:tr>
      <w:tr w:rsidR="00477151" w:rsidRPr="00477151">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Particolari costruttivi e decorativi [QbIII.02=0.13]</w:t>
            </w:r>
          </w:p>
        </w:tc>
        <w:tc>
          <w:tcPr>
            <w:tcW w:w="1928" w:type="dxa"/>
            <w:tcBorders>
              <w:top w:val="nil"/>
              <w:left w:val="nil"/>
              <w:bottom w:val="nil"/>
              <w:right w:val="nil"/>
            </w:tcBorders>
            <w:shd w:val="clear" w:color="auto" w:fill="FFFFFF"/>
            <w:vAlign w:val="bottom"/>
          </w:tcPr>
          <w:p w:rsidR="00477151" w:rsidRPr="00477151" w:rsidRDefault="00477151" w:rsidP="00477151">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16'426.68 €</w:t>
            </w:r>
          </w:p>
        </w:tc>
      </w:tr>
      <w:tr w:rsidR="00477151" w:rsidRPr="00477151">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 xml:space="preserve">Computo metrico estimativo, quadro economico, elenco prezzi e eventuale analisi, quadro dell'incidenza percentuale della </w:t>
            </w:r>
            <w:proofErr w:type="spellStart"/>
            <w:r w:rsidRPr="00477151">
              <w:rPr>
                <w:rFonts w:ascii="Tahoma" w:eastAsia="Times New Roman" w:hAnsi="Tahoma" w:cs="Times New Roman"/>
                <w:color w:val="000000"/>
                <w:sz w:val="16"/>
                <w:szCs w:val="24"/>
              </w:rPr>
              <w:t>quantita'</w:t>
            </w:r>
            <w:proofErr w:type="spellEnd"/>
            <w:r w:rsidRPr="00477151">
              <w:rPr>
                <w:rFonts w:ascii="Tahoma" w:eastAsia="Times New Roman" w:hAnsi="Tahoma" w:cs="Times New Roman"/>
                <w:color w:val="000000"/>
                <w:sz w:val="16"/>
                <w:szCs w:val="24"/>
              </w:rPr>
              <w:t xml:space="preserve"> di manodopera [QbIII.03=0.03]</w:t>
            </w:r>
          </w:p>
        </w:tc>
        <w:tc>
          <w:tcPr>
            <w:tcW w:w="1928" w:type="dxa"/>
            <w:tcBorders>
              <w:top w:val="nil"/>
              <w:left w:val="nil"/>
              <w:bottom w:val="nil"/>
              <w:right w:val="nil"/>
            </w:tcBorders>
            <w:shd w:val="clear" w:color="auto" w:fill="FFFFFF"/>
            <w:vAlign w:val="bottom"/>
          </w:tcPr>
          <w:p w:rsidR="00477151" w:rsidRPr="00477151" w:rsidRDefault="00477151" w:rsidP="00477151">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3'790.77 €</w:t>
            </w:r>
          </w:p>
        </w:tc>
      </w:tr>
      <w:tr w:rsidR="00477151" w:rsidRPr="00477151">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Schema di contratto, capitolato speciale d'appalto, cronoprogramma [QbIII.04=0.01]</w:t>
            </w:r>
          </w:p>
        </w:tc>
        <w:tc>
          <w:tcPr>
            <w:tcW w:w="1928" w:type="dxa"/>
            <w:tcBorders>
              <w:top w:val="nil"/>
              <w:left w:val="nil"/>
              <w:bottom w:val="nil"/>
              <w:right w:val="nil"/>
            </w:tcBorders>
            <w:shd w:val="clear" w:color="auto" w:fill="FFFFFF"/>
            <w:vAlign w:val="bottom"/>
          </w:tcPr>
          <w:p w:rsidR="00477151" w:rsidRPr="00477151" w:rsidRDefault="00477151" w:rsidP="00477151">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1'263.59 €</w:t>
            </w:r>
          </w:p>
        </w:tc>
      </w:tr>
      <w:tr w:rsidR="00477151" w:rsidRPr="00477151">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Piano di manutenzione dell'opera [QbIII.05=0.025]</w:t>
            </w:r>
          </w:p>
        </w:tc>
        <w:tc>
          <w:tcPr>
            <w:tcW w:w="1928" w:type="dxa"/>
            <w:tcBorders>
              <w:top w:val="nil"/>
              <w:left w:val="nil"/>
              <w:bottom w:val="nil"/>
              <w:right w:val="nil"/>
            </w:tcBorders>
            <w:shd w:val="clear" w:color="auto" w:fill="FFFFFF"/>
            <w:vAlign w:val="bottom"/>
          </w:tcPr>
          <w:p w:rsidR="00477151" w:rsidRPr="00477151" w:rsidRDefault="00477151" w:rsidP="00477151">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3'158.98 €</w:t>
            </w:r>
          </w:p>
        </w:tc>
      </w:tr>
      <w:tr w:rsidR="00477151" w:rsidRPr="00477151">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Progettazione integrale e coordinata - Integrazione delle prestazioni specialistiche [QbIII.06=0.03]</w:t>
            </w:r>
          </w:p>
        </w:tc>
        <w:tc>
          <w:tcPr>
            <w:tcW w:w="1928" w:type="dxa"/>
            <w:tcBorders>
              <w:top w:val="nil"/>
              <w:left w:val="nil"/>
              <w:bottom w:val="nil"/>
              <w:right w:val="nil"/>
            </w:tcBorders>
            <w:shd w:val="clear" w:color="auto" w:fill="FFFFFF"/>
            <w:vAlign w:val="bottom"/>
          </w:tcPr>
          <w:p w:rsidR="00477151" w:rsidRPr="00477151" w:rsidRDefault="00477151" w:rsidP="00477151">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3'790.77 €</w:t>
            </w:r>
          </w:p>
        </w:tc>
      </w:tr>
      <w:tr w:rsidR="00477151" w:rsidRPr="00477151">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Piano di sicurezza e coordinamento [QbIII.07=0.1]</w:t>
            </w:r>
          </w:p>
        </w:tc>
        <w:tc>
          <w:tcPr>
            <w:tcW w:w="1928" w:type="dxa"/>
            <w:tcBorders>
              <w:top w:val="nil"/>
              <w:left w:val="nil"/>
              <w:bottom w:val="nil"/>
              <w:right w:val="nil"/>
            </w:tcBorders>
            <w:shd w:val="clear" w:color="auto" w:fill="FFFFFF"/>
            <w:vAlign w:val="bottom"/>
          </w:tcPr>
          <w:p w:rsidR="00477151" w:rsidRPr="00477151" w:rsidRDefault="00477151" w:rsidP="00477151">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12'635.92 €</w:t>
            </w:r>
          </w:p>
        </w:tc>
      </w:tr>
      <w:tr w:rsidR="00477151" w:rsidRPr="00477151">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20"/>
                <w:szCs w:val="24"/>
              </w:rPr>
            </w:pPr>
            <w:r w:rsidRPr="00477151">
              <w:rPr>
                <w:rFonts w:ascii="Tahoma" w:eastAsia="Times New Roman" w:hAnsi="Tahoma" w:cs="Times New Roman"/>
                <w:color w:val="000000"/>
                <w:sz w:val="20"/>
                <w:szCs w:val="24"/>
              </w:rPr>
              <w:t>Totale</w:t>
            </w:r>
          </w:p>
        </w:tc>
        <w:tc>
          <w:tcPr>
            <w:tcW w:w="1928" w:type="dxa"/>
            <w:tcBorders>
              <w:top w:val="nil"/>
              <w:left w:val="nil"/>
              <w:bottom w:val="nil"/>
              <w:right w:val="nil"/>
            </w:tcBorders>
            <w:shd w:val="clear" w:color="auto" w:fill="FFFFFF"/>
            <w:vAlign w:val="bottom"/>
          </w:tcPr>
          <w:p w:rsidR="00477151" w:rsidRPr="00477151" w:rsidRDefault="00477151" w:rsidP="00477151">
            <w:pPr>
              <w:autoSpaceDE w:val="0"/>
              <w:autoSpaceDN w:val="0"/>
              <w:adjustRightInd w:val="0"/>
              <w:spacing w:before="60" w:after="60" w:line="240" w:lineRule="auto"/>
              <w:jc w:val="right"/>
              <w:rPr>
                <w:rFonts w:ascii="Tahoma" w:eastAsia="Times New Roman" w:hAnsi="Tahoma" w:cs="Times New Roman"/>
                <w:b/>
                <w:color w:val="000000"/>
                <w:sz w:val="20"/>
                <w:szCs w:val="24"/>
              </w:rPr>
            </w:pPr>
            <w:r w:rsidRPr="00477151">
              <w:rPr>
                <w:rFonts w:ascii="Tahoma" w:eastAsia="Times New Roman" w:hAnsi="Tahoma" w:cs="Times New Roman"/>
                <w:b/>
                <w:color w:val="000000"/>
                <w:sz w:val="20"/>
                <w:szCs w:val="24"/>
              </w:rPr>
              <w:t>198'547.41 €</w:t>
            </w:r>
          </w:p>
        </w:tc>
      </w:tr>
      <w:tr w:rsidR="00477151" w:rsidRPr="00477151">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20"/>
                <w:szCs w:val="24"/>
              </w:rPr>
            </w:pPr>
            <w:r w:rsidRPr="00477151">
              <w:rPr>
                <w:rFonts w:ascii="Tahoma" w:eastAsia="Times New Roman" w:hAnsi="Tahoma" w:cs="Times New Roman"/>
                <w:b/>
                <w:color w:val="000000"/>
                <w:sz w:val="20"/>
                <w:szCs w:val="24"/>
              </w:rPr>
              <w:t>2)</w:t>
            </w:r>
          </w:p>
        </w:tc>
        <w:tc>
          <w:tcPr>
            <w:tcW w:w="7228"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20"/>
                <w:szCs w:val="24"/>
              </w:rPr>
            </w:pPr>
            <w:r w:rsidRPr="00477151">
              <w:rPr>
                <w:rFonts w:ascii="Tahoma" w:eastAsia="Times New Roman" w:hAnsi="Tahoma" w:cs="Times New Roman"/>
                <w:b/>
                <w:color w:val="000000"/>
                <w:sz w:val="20"/>
                <w:szCs w:val="24"/>
              </w:rPr>
              <w:t>Idraulica</w:t>
            </w:r>
          </w:p>
        </w:tc>
        <w:tc>
          <w:tcPr>
            <w:tcW w:w="1928"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jc w:val="right"/>
              <w:rPr>
                <w:rFonts w:ascii="Tahoma" w:eastAsia="Times New Roman" w:hAnsi="Tahoma" w:cs="Times New Roman"/>
                <w:color w:val="000000"/>
                <w:sz w:val="16"/>
                <w:szCs w:val="24"/>
              </w:rPr>
            </w:pPr>
          </w:p>
        </w:tc>
      </w:tr>
      <w:tr w:rsidR="00477151" w:rsidRPr="00477151">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Opere di bonifica e derivazione</w:t>
            </w:r>
          </w:p>
        </w:tc>
        <w:tc>
          <w:tcPr>
            <w:tcW w:w="1928"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jc w:val="right"/>
              <w:rPr>
                <w:rFonts w:ascii="Tahoma" w:eastAsia="Times New Roman" w:hAnsi="Tahoma" w:cs="Times New Roman"/>
                <w:color w:val="000000"/>
                <w:sz w:val="16"/>
                <w:szCs w:val="24"/>
              </w:rPr>
            </w:pPr>
          </w:p>
        </w:tc>
      </w:tr>
      <w:tr w:rsidR="00477151" w:rsidRPr="00477151">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 xml:space="preserve">Valore dell'opera [V]: </w:t>
            </w:r>
            <w:r w:rsidRPr="00477151">
              <w:rPr>
                <w:rFonts w:ascii="Tahoma" w:eastAsia="Times New Roman" w:hAnsi="Tahoma" w:cs="Times New Roman"/>
                <w:b/>
                <w:color w:val="000000"/>
                <w:sz w:val="16"/>
                <w:szCs w:val="24"/>
              </w:rPr>
              <w:t>10'200'000.00</w:t>
            </w:r>
            <w:r w:rsidRPr="00477151">
              <w:rPr>
                <w:rFonts w:ascii="Tahoma" w:eastAsia="Times New Roman" w:hAnsi="Tahoma" w:cs="Times New Roman"/>
                <w:color w:val="000000"/>
                <w:sz w:val="16"/>
                <w:szCs w:val="24"/>
              </w:rPr>
              <w:t xml:space="preserve"> €</w:t>
            </w:r>
          </w:p>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Categoria dell'opera: IDRAULICA</w:t>
            </w:r>
          </w:p>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Destinazione funzionale: Opere di bonifica e derivazione</w:t>
            </w:r>
          </w:p>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Parametro sul valore dell'opera [P]: 4.5724%</w:t>
            </w:r>
          </w:p>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Grado di complessità [G]: 0.45</w:t>
            </w:r>
          </w:p>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Descrizione grado di complessità: [D.02] Bonifiche ed irrigazioni a deflusso naturale, sistemazione di corsi d'acqua e di bacini montani.</w:t>
            </w:r>
          </w:p>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 xml:space="preserve">Specifiche incidenze [Q]: </w:t>
            </w:r>
          </w:p>
        </w:tc>
        <w:tc>
          <w:tcPr>
            <w:tcW w:w="1928"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jc w:val="right"/>
              <w:rPr>
                <w:rFonts w:ascii="Tahoma" w:eastAsia="Times New Roman" w:hAnsi="Tahoma" w:cs="Times New Roman"/>
                <w:color w:val="000000"/>
                <w:sz w:val="16"/>
                <w:szCs w:val="24"/>
              </w:rPr>
            </w:pPr>
          </w:p>
        </w:tc>
      </w:tr>
      <w:tr w:rsidR="00477151" w:rsidRPr="00477151">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Relazioni, planimetrie, elaborati grafici [QbI.01=0.07]</w:t>
            </w:r>
          </w:p>
        </w:tc>
        <w:tc>
          <w:tcPr>
            <w:tcW w:w="1928" w:type="dxa"/>
            <w:tcBorders>
              <w:top w:val="nil"/>
              <w:left w:val="nil"/>
              <w:bottom w:val="nil"/>
              <w:right w:val="nil"/>
            </w:tcBorders>
            <w:shd w:val="clear" w:color="auto" w:fill="FFFFFF"/>
            <w:vAlign w:val="bottom"/>
          </w:tcPr>
          <w:p w:rsidR="00477151" w:rsidRPr="00477151" w:rsidRDefault="00477151" w:rsidP="00477151">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14'691.12 €</w:t>
            </w:r>
          </w:p>
        </w:tc>
      </w:tr>
      <w:tr w:rsidR="00477151" w:rsidRPr="00477151">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Calcolo sommario spesa, quadro economico di progetto [QbI.02=0.01]</w:t>
            </w:r>
          </w:p>
        </w:tc>
        <w:tc>
          <w:tcPr>
            <w:tcW w:w="1928" w:type="dxa"/>
            <w:tcBorders>
              <w:top w:val="nil"/>
              <w:left w:val="nil"/>
              <w:bottom w:val="nil"/>
              <w:right w:val="nil"/>
            </w:tcBorders>
            <w:shd w:val="clear" w:color="auto" w:fill="FFFFFF"/>
            <w:vAlign w:val="bottom"/>
          </w:tcPr>
          <w:p w:rsidR="00477151" w:rsidRPr="00477151" w:rsidRDefault="00477151" w:rsidP="00477151">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2'098.73 €</w:t>
            </w:r>
          </w:p>
        </w:tc>
      </w:tr>
      <w:tr w:rsidR="00477151" w:rsidRPr="00477151">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Piano particellare preliminare delle aree o rilievo di massima degli immobili [QbI.03=0.02]</w:t>
            </w:r>
          </w:p>
        </w:tc>
        <w:tc>
          <w:tcPr>
            <w:tcW w:w="1928" w:type="dxa"/>
            <w:tcBorders>
              <w:top w:val="nil"/>
              <w:left w:val="nil"/>
              <w:bottom w:val="nil"/>
              <w:right w:val="nil"/>
            </w:tcBorders>
            <w:shd w:val="clear" w:color="auto" w:fill="FFFFFF"/>
            <w:vAlign w:val="bottom"/>
          </w:tcPr>
          <w:p w:rsidR="00477151" w:rsidRPr="00477151" w:rsidRDefault="00477151" w:rsidP="00477151">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4'197.46 €</w:t>
            </w:r>
          </w:p>
        </w:tc>
      </w:tr>
      <w:tr w:rsidR="00477151" w:rsidRPr="00477151">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Piano economico e finanziario di massima [QbI.04=0.03]</w:t>
            </w:r>
          </w:p>
        </w:tc>
        <w:tc>
          <w:tcPr>
            <w:tcW w:w="1928" w:type="dxa"/>
            <w:tcBorders>
              <w:top w:val="nil"/>
              <w:left w:val="nil"/>
              <w:bottom w:val="nil"/>
              <w:right w:val="nil"/>
            </w:tcBorders>
            <w:shd w:val="clear" w:color="auto" w:fill="FFFFFF"/>
            <w:vAlign w:val="bottom"/>
          </w:tcPr>
          <w:p w:rsidR="00477151" w:rsidRPr="00477151" w:rsidRDefault="00477151" w:rsidP="00477151">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6'296.19 €</w:t>
            </w:r>
          </w:p>
        </w:tc>
      </w:tr>
      <w:tr w:rsidR="00477151" w:rsidRPr="00477151">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Relazione geotecnica [QbI.06=0.03]</w:t>
            </w:r>
          </w:p>
        </w:tc>
        <w:tc>
          <w:tcPr>
            <w:tcW w:w="1928" w:type="dxa"/>
            <w:tcBorders>
              <w:top w:val="nil"/>
              <w:left w:val="nil"/>
              <w:bottom w:val="nil"/>
              <w:right w:val="nil"/>
            </w:tcBorders>
            <w:shd w:val="clear" w:color="auto" w:fill="FFFFFF"/>
            <w:vAlign w:val="bottom"/>
          </w:tcPr>
          <w:p w:rsidR="00477151" w:rsidRPr="00477151" w:rsidRDefault="00477151" w:rsidP="00477151">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6'296.19 €</w:t>
            </w:r>
          </w:p>
        </w:tc>
      </w:tr>
      <w:tr w:rsidR="00477151" w:rsidRPr="00477151">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Relazione idraulica [QbI.08=0.015]</w:t>
            </w:r>
          </w:p>
        </w:tc>
        <w:tc>
          <w:tcPr>
            <w:tcW w:w="1928" w:type="dxa"/>
            <w:tcBorders>
              <w:top w:val="nil"/>
              <w:left w:val="nil"/>
              <w:bottom w:val="nil"/>
              <w:right w:val="nil"/>
            </w:tcBorders>
            <w:shd w:val="clear" w:color="auto" w:fill="FFFFFF"/>
            <w:vAlign w:val="bottom"/>
          </w:tcPr>
          <w:p w:rsidR="00477151" w:rsidRPr="00477151" w:rsidRDefault="00477151" w:rsidP="00477151">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3'148.10 €</w:t>
            </w:r>
          </w:p>
        </w:tc>
      </w:tr>
      <w:tr w:rsidR="00477151" w:rsidRPr="00477151">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Relazione sismica [QbI.09=0.015]</w:t>
            </w:r>
          </w:p>
        </w:tc>
        <w:tc>
          <w:tcPr>
            <w:tcW w:w="1928" w:type="dxa"/>
            <w:tcBorders>
              <w:top w:val="nil"/>
              <w:left w:val="nil"/>
              <w:bottom w:val="nil"/>
              <w:right w:val="nil"/>
            </w:tcBorders>
            <w:shd w:val="clear" w:color="auto" w:fill="FFFFFF"/>
            <w:vAlign w:val="bottom"/>
          </w:tcPr>
          <w:p w:rsidR="00477151" w:rsidRPr="00477151" w:rsidRDefault="00477151" w:rsidP="00477151">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3'148.10 €</w:t>
            </w:r>
          </w:p>
        </w:tc>
      </w:tr>
      <w:tr w:rsidR="00477151" w:rsidRPr="00477151">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Relazione archeologica [QbI.10=0.015]</w:t>
            </w:r>
          </w:p>
        </w:tc>
        <w:tc>
          <w:tcPr>
            <w:tcW w:w="1928" w:type="dxa"/>
            <w:tcBorders>
              <w:top w:val="nil"/>
              <w:left w:val="nil"/>
              <w:bottom w:val="nil"/>
              <w:right w:val="nil"/>
            </w:tcBorders>
            <w:shd w:val="clear" w:color="auto" w:fill="FFFFFF"/>
            <w:vAlign w:val="bottom"/>
          </w:tcPr>
          <w:p w:rsidR="00477151" w:rsidRPr="00477151" w:rsidRDefault="00477151" w:rsidP="00477151">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3'148.10 €</w:t>
            </w:r>
          </w:p>
        </w:tc>
      </w:tr>
      <w:tr w:rsidR="00477151" w:rsidRPr="00477151">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Relazione geologica:</w:t>
            </w:r>
          </w:p>
        </w:tc>
        <w:tc>
          <w:tcPr>
            <w:tcW w:w="1928"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jc w:val="right"/>
              <w:rPr>
                <w:rFonts w:ascii="Tahoma" w:eastAsia="Times New Roman" w:hAnsi="Tahoma" w:cs="Times New Roman"/>
                <w:color w:val="000000"/>
                <w:sz w:val="16"/>
                <w:szCs w:val="24"/>
              </w:rPr>
            </w:pPr>
          </w:p>
        </w:tc>
      </w:tr>
      <w:tr w:rsidR="00477151" w:rsidRPr="00477151">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ab/>
              <w:t>- Fino a 250'000.00 €: QbI.11=0.053</w:t>
            </w:r>
          </w:p>
        </w:tc>
        <w:tc>
          <w:tcPr>
            <w:tcW w:w="1928" w:type="dxa"/>
            <w:tcBorders>
              <w:top w:val="nil"/>
              <w:left w:val="nil"/>
              <w:bottom w:val="nil"/>
              <w:right w:val="nil"/>
            </w:tcBorders>
            <w:shd w:val="clear" w:color="auto" w:fill="FFFFFF"/>
            <w:vAlign w:val="bottom"/>
          </w:tcPr>
          <w:p w:rsidR="00477151" w:rsidRPr="00477151" w:rsidRDefault="00477151" w:rsidP="00477151">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272.63 €</w:t>
            </w:r>
          </w:p>
        </w:tc>
      </w:tr>
      <w:tr w:rsidR="00477151" w:rsidRPr="00477151">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ab/>
              <w:t>- Sull'eccedenza fino a 500'000.00 €: QbI.11=0.048</w:t>
            </w:r>
          </w:p>
        </w:tc>
        <w:tc>
          <w:tcPr>
            <w:tcW w:w="1928" w:type="dxa"/>
            <w:tcBorders>
              <w:top w:val="nil"/>
              <w:left w:val="nil"/>
              <w:bottom w:val="nil"/>
              <w:right w:val="nil"/>
            </w:tcBorders>
            <w:shd w:val="clear" w:color="auto" w:fill="FFFFFF"/>
            <w:vAlign w:val="bottom"/>
          </w:tcPr>
          <w:p w:rsidR="00477151" w:rsidRPr="00477151" w:rsidRDefault="00477151" w:rsidP="00477151">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246.91 €</w:t>
            </w:r>
          </w:p>
        </w:tc>
      </w:tr>
      <w:tr w:rsidR="00477151" w:rsidRPr="00477151">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ab/>
              <w:t>- Sull'eccedenza fino a 1'000'000.00 €: QbI.11=0.044</w:t>
            </w:r>
          </w:p>
        </w:tc>
        <w:tc>
          <w:tcPr>
            <w:tcW w:w="1928" w:type="dxa"/>
            <w:tcBorders>
              <w:top w:val="nil"/>
              <w:left w:val="nil"/>
              <w:bottom w:val="nil"/>
              <w:right w:val="nil"/>
            </w:tcBorders>
            <w:shd w:val="clear" w:color="auto" w:fill="FFFFFF"/>
            <w:vAlign w:val="bottom"/>
          </w:tcPr>
          <w:p w:rsidR="00477151" w:rsidRPr="00477151" w:rsidRDefault="00477151" w:rsidP="00477151">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452.67 €</w:t>
            </w:r>
          </w:p>
        </w:tc>
      </w:tr>
      <w:tr w:rsidR="00477151" w:rsidRPr="00477151">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ab/>
              <w:t>- Sull'eccedenza fino a 2'500'000.00 €: QbI.11=0.042</w:t>
            </w:r>
          </w:p>
        </w:tc>
        <w:tc>
          <w:tcPr>
            <w:tcW w:w="1928" w:type="dxa"/>
            <w:tcBorders>
              <w:top w:val="nil"/>
              <w:left w:val="nil"/>
              <w:bottom w:val="nil"/>
              <w:right w:val="nil"/>
            </w:tcBorders>
            <w:shd w:val="clear" w:color="auto" w:fill="FFFFFF"/>
            <w:vAlign w:val="bottom"/>
          </w:tcPr>
          <w:p w:rsidR="00477151" w:rsidRPr="00477151" w:rsidRDefault="00477151" w:rsidP="00477151">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1'296.28 €</w:t>
            </w:r>
          </w:p>
        </w:tc>
      </w:tr>
      <w:tr w:rsidR="00477151" w:rsidRPr="00477151">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ab/>
              <w:t>- Sull'eccedenza fino a 10'000'000.00 €: QbI.11=0.027</w:t>
            </w:r>
          </w:p>
        </w:tc>
        <w:tc>
          <w:tcPr>
            <w:tcW w:w="1928" w:type="dxa"/>
            <w:tcBorders>
              <w:top w:val="nil"/>
              <w:left w:val="nil"/>
              <w:bottom w:val="nil"/>
              <w:right w:val="nil"/>
            </w:tcBorders>
            <w:shd w:val="clear" w:color="auto" w:fill="FFFFFF"/>
            <w:vAlign w:val="bottom"/>
          </w:tcPr>
          <w:p w:rsidR="00477151" w:rsidRPr="00477151" w:rsidRDefault="00477151" w:rsidP="00477151">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4'166.60 €</w:t>
            </w:r>
          </w:p>
        </w:tc>
      </w:tr>
      <w:tr w:rsidR="00477151" w:rsidRPr="00477151">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ab/>
              <w:t>- Sull'eccedenza fino a 10'200'000.00 €: QbI.11=0.025</w:t>
            </w:r>
          </w:p>
        </w:tc>
        <w:tc>
          <w:tcPr>
            <w:tcW w:w="1928" w:type="dxa"/>
            <w:tcBorders>
              <w:top w:val="nil"/>
              <w:left w:val="nil"/>
              <w:bottom w:val="nil"/>
              <w:right w:val="nil"/>
            </w:tcBorders>
            <w:shd w:val="clear" w:color="auto" w:fill="FFFFFF"/>
            <w:vAlign w:val="bottom"/>
          </w:tcPr>
          <w:p w:rsidR="00477151" w:rsidRPr="00477151" w:rsidRDefault="00477151" w:rsidP="00477151">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102.88 €</w:t>
            </w:r>
          </w:p>
        </w:tc>
      </w:tr>
      <w:tr w:rsidR="00477151" w:rsidRPr="00477151">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Progettazione integrata e coordinata - Integrazione delle prestazioni specialistiche [QbI.12=0.02]</w:t>
            </w:r>
          </w:p>
        </w:tc>
        <w:tc>
          <w:tcPr>
            <w:tcW w:w="1928" w:type="dxa"/>
            <w:tcBorders>
              <w:top w:val="nil"/>
              <w:left w:val="nil"/>
              <w:bottom w:val="nil"/>
              <w:right w:val="nil"/>
            </w:tcBorders>
            <w:shd w:val="clear" w:color="auto" w:fill="FFFFFF"/>
            <w:vAlign w:val="bottom"/>
          </w:tcPr>
          <w:p w:rsidR="00477151" w:rsidRPr="00477151" w:rsidRDefault="00477151" w:rsidP="00477151">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4'197.46 €</w:t>
            </w:r>
          </w:p>
        </w:tc>
      </w:tr>
      <w:tr w:rsidR="00477151" w:rsidRPr="00477151">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Studio di inserimento urbanistico [QbI.13=0.01]</w:t>
            </w:r>
          </w:p>
        </w:tc>
        <w:tc>
          <w:tcPr>
            <w:tcW w:w="1928" w:type="dxa"/>
            <w:tcBorders>
              <w:top w:val="nil"/>
              <w:left w:val="nil"/>
              <w:bottom w:val="nil"/>
              <w:right w:val="nil"/>
            </w:tcBorders>
            <w:shd w:val="clear" w:color="auto" w:fill="FFFFFF"/>
            <w:vAlign w:val="bottom"/>
          </w:tcPr>
          <w:p w:rsidR="00477151" w:rsidRPr="00477151" w:rsidRDefault="00477151" w:rsidP="00477151">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2'098.73 €</w:t>
            </w:r>
          </w:p>
        </w:tc>
      </w:tr>
      <w:tr w:rsidR="00477151" w:rsidRPr="00477151">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Prime indicazioni e prescrizioni per la stesura dei Piani di Sicurezza [QbI.16=0.01]</w:t>
            </w:r>
          </w:p>
        </w:tc>
        <w:tc>
          <w:tcPr>
            <w:tcW w:w="1928" w:type="dxa"/>
            <w:tcBorders>
              <w:top w:val="nil"/>
              <w:left w:val="nil"/>
              <w:bottom w:val="nil"/>
              <w:right w:val="nil"/>
            </w:tcBorders>
            <w:shd w:val="clear" w:color="auto" w:fill="FFFFFF"/>
            <w:vAlign w:val="bottom"/>
          </w:tcPr>
          <w:p w:rsidR="00477151" w:rsidRPr="00477151" w:rsidRDefault="00477151" w:rsidP="00477151">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2'098.73 €</w:t>
            </w:r>
          </w:p>
        </w:tc>
      </w:tr>
      <w:tr w:rsidR="00477151" w:rsidRPr="00477151">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 xml:space="preserve">Studi di </w:t>
            </w:r>
            <w:proofErr w:type="spellStart"/>
            <w:r w:rsidRPr="00477151">
              <w:rPr>
                <w:rFonts w:ascii="Tahoma" w:eastAsia="Times New Roman" w:hAnsi="Tahoma" w:cs="Times New Roman"/>
                <w:color w:val="000000"/>
                <w:sz w:val="16"/>
                <w:szCs w:val="24"/>
              </w:rPr>
              <w:t>prefattibilita</w:t>
            </w:r>
            <w:proofErr w:type="spellEnd"/>
            <w:r w:rsidRPr="00477151">
              <w:rPr>
                <w:rFonts w:ascii="Tahoma" w:eastAsia="Times New Roman" w:hAnsi="Tahoma" w:cs="Times New Roman"/>
                <w:color w:val="000000"/>
                <w:sz w:val="16"/>
                <w:szCs w:val="24"/>
              </w:rPr>
              <w:t>' ambientale:</w:t>
            </w:r>
          </w:p>
        </w:tc>
        <w:tc>
          <w:tcPr>
            <w:tcW w:w="1928"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jc w:val="right"/>
              <w:rPr>
                <w:rFonts w:ascii="Tahoma" w:eastAsia="Times New Roman" w:hAnsi="Tahoma" w:cs="Times New Roman"/>
                <w:color w:val="000000"/>
                <w:sz w:val="16"/>
                <w:szCs w:val="24"/>
              </w:rPr>
            </w:pPr>
          </w:p>
        </w:tc>
      </w:tr>
      <w:tr w:rsidR="00477151" w:rsidRPr="00477151">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ab/>
              <w:t>- Fino a 5'000'000.00 €: QbI.17=0.035</w:t>
            </w:r>
          </w:p>
        </w:tc>
        <w:tc>
          <w:tcPr>
            <w:tcW w:w="1928" w:type="dxa"/>
            <w:tcBorders>
              <w:top w:val="nil"/>
              <w:left w:val="nil"/>
              <w:bottom w:val="nil"/>
              <w:right w:val="nil"/>
            </w:tcBorders>
            <w:shd w:val="clear" w:color="auto" w:fill="FFFFFF"/>
            <w:vAlign w:val="bottom"/>
          </w:tcPr>
          <w:p w:rsidR="00477151" w:rsidRPr="00477151" w:rsidRDefault="00477151" w:rsidP="00477151">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3'600.77 €</w:t>
            </w:r>
          </w:p>
        </w:tc>
      </w:tr>
      <w:tr w:rsidR="00477151" w:rsidRPr="00477151">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ab/>
              <w:t>- Sull'eccedenza fino a 10'200'000.00 €: QbI.17=0.0298</w:t>
            </w:r>
          </w:p>
        </w:tc>
        <w:tc>
          <w:tcPr>
            <w:tcW w:w="1928" w:type="dxa"/>
            <w:tcBorders>
              <w:top w:val="nil"/>
              <w:left w:val="nil"/>
              <w:bottom w:val="nil"/>
              <w:right w:val="nil"/>
            </w:tcBorders>
            <w:shd w:val="clear" w:color="auto" w:fill="FFFFFF"/>
            <w:vAlign w:val="bottom"/>
          </w:tcPr>
          <w:p w:rsidR="00477151" w:rsidRPr="00477151" w:rsidRDefault="00477151" w:rsidP="00477151">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3'188.43 €</w:t>
            </w:r>
          </w:p>
        </w:tc>
      </w:tr>
      <w:tr w:rsidR="00477151" w:rsidRPr="00477151">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Relazioni generali e tecniche, elaborati grafici, calcolo delle strutture e degli impianti, eventuali relazioni sulla risoluzione delle interferenze e relazione sulla gestione materie [QbII.01=0.18]</w:t>
            </w:r>
          </w:p>
        </w:tc>
        <w:tc>
          <w:tcPr>
            <w:tcW w:w="1928" w:type="dxa"/>
            <w:tcBorders>
              <w:top w:val="nil"/>
              <w:left w:val="nil"/>
              <w:bottom w:val="nil"/>
              <w:right w:val="nil"/>
            </w:tcBorders>
            <w:shd w:val="clear" w:color="auto" w:fill="FFFFFF"/>
            <w:vAlign w:val="bottom"/>
          </w:tcPr>
          <w:p w:rsidR="00477151" w:rsidRPr="00477151" w:rsidRDefault="00477151" w:rsidP="00477151">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37'777.17 €</w:t>
            </w:r>
          </w:p>
        </w:tc>
      </w:tr>
      <w:tr w:rsidR="00477151" w:rsidRPr="00477151">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Disciplinare descrittivo e prestazionale [QbII.03=0.01]</w:t>
            </w:r>
          </w:p>
        </w:tc>
        <w:tc>
          <w:tcPr>
            <w:tcW w:w="1928" w:type="dxa"/>
            <w:tcBorders>
              <w:top w:val="nil"/>
              <w:left w:val="nil"/>
              <w:bottom w:val="nil"/>
              <w:right w:val="nil"/>
            </w:tcBorders>
            <w:shd w:val="clear" w:color="auto" w:fill="FFFFFF"/>
            <w:vAlign w:val="bottom"/>
          </w:tcPr>
          <w:p w:rsidR="00477151" w:rsidRPr="00477151" w:rsidRDefault="00477151" w:rsidP="00477151">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2'098.73 €</w:t>
            </w:r>
          </w:p>
        </w:tc>
      </w:tr>
      <w:tr w:rsidR="00477151" w:rsidRPr="00477151">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Piano particolareggiato d'esproprio [QbII.04=0.04]</w:t>
            </w:r>
          </w:p>
        </w:tc>
        <w:tc>
          <w:tcPr>
            <w:tcW w:w="1928" w:type="dxa"/>
            <w:tcBorders>
              <w:top w:val="nil"/>
              <w:left w:val="nil"/>
              <w:bottom w:val="nil"/>
              <w:right w:val="nil"/>
            </w:tcBorders>
            <w:shd w:val="clear" w:color="auto" w:fill="FFFFFF"/>
            <w:vAlign w:val="bottom"/>
          </w:tcPr>
          <w:p w:rsidR="00477151" w:rsidRPr="00477151" w:rsidRDefault="00477151" w:rsidP="00477151">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8'394.93 €</w:t>
            </w:r>
          </w:p>
        </w:tc>
      </w:tr>
      <w:tr w:rsidR="00477151" w:rsidRPr="00477151">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Elenco prezzi, computo metrico estimativo, quadro economico [QbII.05=0.05]</w:t>
            </w:r>
          </w:p>
        </w:tc>
        <w:tc>
          <w:tcPr>
            <w:tcW w:w="1928" w:type="dxa"/>
            <w:tcBorders>
              <w:top w:val="nil"/>
              <w:left w:val="nil"/>
              <w:bottom w:val="nil"/>
              <w:right w:val="nil"/>
            </w:tcBorders>
            <w:shd w:val="clear" w:color="auto" w:fill="FFFFFF"/>
            <w:vAlign w:val="bottom"/>
          </w:tcPr>
          <w:p w:rsidR="00477151" w:rsidRPr="00477151" w:rsidRDefault="00477151" w:rsidP="00477151">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10'493.66 €</w:t>
            </w:r>
          </w:p>
        </w:tc>
      </w:tr>
      <w:tr w:rsidR="00477151" w:rsidRPr="00477151">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Studio di inserimento urbanistico [QbII.06=0.01]</w:t>
            </w:r>
          </w:p>
        </w:tc>
        <w:tc>
          <w:tcPr>
            <w:tcW w:w="1928" w:type="dxa"/>
            <w:tcBorders>
              <w:top w:val="nil"/>
              <w:left w:val="nil"/>
              <w:bottom w:val="nil"/>
              <w:right w:val="nil"/>
            </w:tcBorders>
            <w:shd w:val="clear" w:color="auto" w:fill="FFFFFF"/>
            <w:vAlign w:val="bottom"/>
          </w:tcPr>
          <w:p w:rsidR="00477151" w:rsidRPr="00477151" w:rsidRDefault="00477151" w:rsidP="00477151">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2'098.73 €</w:t>
            </w:r>
          </w:p>
        </w:tc>
      </w:tr>
      <w:tr w:rsidR="00477151" w:rsidRPr="00477151">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Relazione geotecnica [QbII.09=0.06]</w:t>
            </w:r>
          </w:p>
        </w:tc>
        <w:tc>
          <w:tcPr>
            <w:tcW w:w="1928" w:type="dxa"/>
            <w:tcBorders>
              <w:top w:val="nil"/>
              <w:left w:val="nil"/>
              <w:bottom w:val="nil"/>
              <w:right w:val="nil"/>
            </w:tcBorders>
            <w:shd w:val="clear" w:color="auto" w:fill="FFFFFF"/>
            <w:vAlign w:val="bottom"/>
          </w:tcPr>
          <w:p w:rsidR="00477151" w:rsidRPr="00477151" w:rsidRDefault="00477151" w:rsidP="00477151">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12'592.39 €</w:t>
            </w:r>
          </w:p>
        </w:tc>
      </w:tr>
      <w:tr w:rsidR="00477151" w:rsidRPr="00477151">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Relazione idraulica [QbII.11=0.03]</w:t>
            </w:r>
          </w:p>
        </w:tc>
        <w:tc>
          <w:tcPr>
            <w:tcW w:w="1928" w:type="dxa"/>
            <w:tcBorders>
              <w:top w:val="nil"/>
              <w:left w:val="nil"/>
              <w:bottom w:val="nil"/>
              <w:right w:val="nil"/>
            </w:tcBorders>
            <w:shd w:val="clear" w:color="auto" w:fill="FFFFFF"/>
            <w:vAlign w:val="bottom"/>
          </w:tcPr>
          <w:p w:rsidR="00477151" w:rsidRPr="00477151" w:rsidRDefault="00477151" w:rsidP="00477151">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6'296.19 €</w:t>
            </w:r>
          </w:p>
        </w:tc>
      </w:tr>
      <w:tr w:rsidR="00477151" w:rsidRPr="00477151">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Relazione sismica [QbII.12=0.03]</w:t>
            </w:r>
          </w:p>
        </w:tc>
        <w:tc>
          <w:tcPr>
            <w:tcW w:w="1928" w:type="dxa"/>
            <w:tcBorders>
              <w:top w:val="nil"/>
              <w:left w:val="nil"/>
              <w:bottom w:val="nil"/>
              <w:right w:val="nil"/>
            </w:tcBorders>
            <w:shd w:val="clear" w:color="auto" w:fill="FFFFFF"/>
            <w:vAlign w:val="bottom"/>
          </w:tcPr>
          <w:p w:rsidR="00477151" w:rsidRPr="00477151" w:rsidRDefault="00477151" w:rsidP="00477151">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6'296.19 €</w:t>
            </w:r>
          </w:p>
        </w:tc>
      </w:tr>
      <w:tr w:rsidR="00477151" w:rsidRPr="00477151">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Relazione geologica:</w:t>
            </w:r>
          </w:p>
        </w:tc>
        <w:tc>
          <w:tcPr>
            <w:tcW w:w="1928"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jc w:val="right"/>
              <w:rPr>
                <w:rFonts w:ascii="Tahoma" w:eastAsia="Times New Roman" w:hAnsi="Tahoma" w:cs="Times New Roman"/>
                <w:color w:val="000000"/>
                <w:sz w:val="16"/>
                <w:szCs w:val="24"/>
              </w:rPr>
            </w:pPr>
          </w:p>
        </w:tc>
      </w:tr>
      <w:tr w:rsidR="00477151" w:rsidRPr="00477151">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ab/>
              <w:t>- Fino a 250'000.00 €: QbII.13=0.133</w:t>
            </w:r>
          </w:p>
        </w:tc>
        <w:tc>
          <w:tcPr>
            <w:tcW w:w="1928" w:type="dxa"/>
            <w:tcBorders>
              <w:top w:val="nil"/>
              <w:left w:val="nil"/>
              <w:bottom w:val="nil"/>
              <w:right w:val="nil"/>
            </w:tcBorders>
            <w:shd w:val="clear" w:color="auto" w:fill="FFFFFF"/>
            <w:vAlign w:val="bottom"/>
          </w:tcPr>
          <w:p w:rsidR="00477151" w:rsidRPr="00477151" w:rsidRDefault="00477151" w:rsidP="00477151">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684.15 €</w:t>
            </w:r>
          </w:p>
        </w:tc>
      </w:tr>
      <w:tr w:rsidR="00477151" w:rsidRPr="00477151">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ab/>
              <w:t>- Sull'eccedenza fino a 500'000.00 €: QbII.13=0.107</w:t>
            </w:r>
          </w:p>
        </w:tc>
        <w:tc>
          <w:tcPr>
            <w:tcW w:w="1928" w:type="dxa"/>
            <w:tcBorders>
              <w:top w:val="nil"/>
              <w:left w:val="nil"/>
              <w:bottom w:val="nil"/>
              <w:right w:val="nil"/>
            </w:tcBorders>
            <w:shd w:val="clear" w:color="auto" w:fill="FFFFFF"/>
            <w:vAlign w:val="bottom"/>
          </w:tcPr>
          <w:p w:rsidR="00477151" w:rsidRPr="00477151" w:rsidRDefault="00477151" w:rsidP="00477151">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550.40 €</w:t>
            </w:r>
          </w:p>
        </w:tc>
      </w:tr>
      <w:tr w:rsidR="00477151" w:rsidRPr="00477151">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ab/>
              <w:t>- Sull'eccedenza fino a 1'000'000.00 €: QbII.13=0.096</w:t>
            </w:r>
          </w:p>
        </w:tc>
        <w:tc>
          <w:tcPr>
            <w:tcW w:w="1928" w:type="dxa"/>
            <w:tcBorders>
              <w:top w:val="nil"/>
              <w:left w:val="nil"/>
              <w:bottom w:val="nil"/>
              <w:right w:val="nil"/>
            </w:tcBorders>
            <w:shd w:val="clear" w:color="auto" w:fill="FFFFFF"/>
            <w:vAlign w:val="bottom"/>
          </w:tcPr>
          <w:p w:rsidR="00477151" w:rsidRPr="00477151" w:rsidRDefault="00477151" w:rsidP="00477151">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987.64 €</w:t>
            </w:r>
          </w:p>
        </w:tc>
      </w:tr>
      <w:tr w:rsidR="00477151" w:rsidRPr="00477151">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ab/>
              <w:t>- Sull'eccedenza fino a 2'500'000.00 €: QbII.13=0.079</w:t>
            </w:r>
          </w:p>
        </w:tc>
        <w:tc>
          <w:tcPr>
            <w:tcW w:w="1928" w:type="dxa"/>
            <w:tcBorders>
              <w:top w:val="nil"/>
              <w:left w:val="nil"/>
              <w:bottom w:val="nil"/>
              <w:right w:val="nil"/>
            </w:tcBorders>
            <w:shd w:val="clear" w:color="auto" w:fill="FFFFFF"/>
            <w:vAlign w:val="bottom"/>
          </w:tcPr>
          <w:p w:rsidR="00477151" w:rsidRPr="00477151" w:rsidRDefault="00477151" w:rsidP="00477151">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2'438.23 €</w:t>
            </w:r>
          </w:p>
        </w:tc>
      </w:tr>
      <w:tr w:rsidR="00477151" w:rsidRPr="00477151">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ab/>
              <w:t>- Sull'eccedenza fino a 10'000'000.00 €: QbII.13=0.054</w:t>
            </w:r>
          </w:p>
        </w:tc>
        <w:tc>
          <w:tcPr>
            <w:tcW w:w="1928" w:type="dxa"/>
            <w:tcBorders>
              <w:top w:val="nil"/>
              <w:left w:val="nil"/>
              <w:bottom w:val="nil"/>
              <w:right w:val="nil"/>
            </w:tcBorders>
            <w:shd w:val="clear" w:color="auto" w:fill="FFFFFF"/>
            <w:vAlign w:val="bottom"/>
          </w:tcPr>
          <w:p w:rsidR="00477151" w:rsidRPr="00477151" w:rsidRDefault="00477151" w:rsidP="00477151">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8'333.20 €</w:t>
            </w:r>
          </w:p>
        </w:tc>
      </w:tr>
      <w:tr w:rsidR="00477151" w:rsidRPr="00477151">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ab/>
              <w:t>- Sull'eccedenza fino a 10'200'000.00 €: QbII.13=0.035</w:t>
            </w:r>
          </w:p>
        </w:tc>
        <w:tc>
          <w:tcPr>
            <w:tcW w:w="1928" w:type="dxa"/>
            <w:tcBorders>
              <w:top w:val="nil"/>
              <w:left w:val="nil"/>
              <w:bottom w:val="nil"/>
              <w:right w:val="nil"/>
            </w:tcBorders>
            <w:shd w:val="clear" w:color="auto" w:fill="FFFFFF"/>
            <w:vAlign w:val="bottom"/>
          </w:tcPr>
          <w:p w:rsidR="00477151" w:rsidRPr="00477151" w:rsidRDefault="00477151" w:rsidP="00477151">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144.03 €</w:t>
            </w:r>
          </w:p>
        </w:tc>
      </w:tr>
      <w:tr w:rsidR="00477151" w:rsidRPr="00477151">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Progettazione integrale e coordinata - Integrazione delle prestazioni specialistiche [QbII.17=0.05]</w:t>
            </w:r>
          </w:p>
        </w:tc>
        <w:tc>
          <w:tcPr>
            <w:tcW w:w="1928" w:type="dxa"/>
            <w:tcBorders>
              <w:top w:val="nil"/>
              <w:left w:val="nil"/>
              <w:bottom w:val="nil"/>
              <w:right w:val="nil"/>
            </w:tcBorders>
            <w:shd w:val="clear" w:color="auto" w:fill="FFFFFF"/>
            <w:vAlign w:val="bottom"/>
          </w:tcPr>
          <w:p w:rsidR="00477151" w:rsidRPr="00477151" w:rsidRDefault="00477151" w:rsidP="00477151">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10'493.66 €</w:t>
            </w:r>
          </w:p>
        </w:tc>
      </w:tr>
      <w:tr w:rsidR="00477151" w:rsidRPr="00477151">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Relazione paesaggistica (d.lgs. 42/2004) [QbII.19=0.02]</w:t>
            </w:r>
          </w:p>
        </w:tc>
        <w:tc>
          <w:tcPr>
            <w:tcW w:w="1928" w:type="dxa"/>
            <w:tcBorders>
              <w:top w:val="nil"/>
              <w:left w:val="nil"/>
              <w:bottom w:val="nil"/>
              <w:right w:val="nil"/>
            </w:tcBorders>
            <w:shd w:val="clear" w:color="auto" w:fill="FFFFFF"/>
            <w:vAlign w:val="bottom"/>
          </w:tcPr>
          <w:p w:rsidR="00477151" w:rsidRPr="00477151" w:rsidRDefault="00477151" w:rsidP="00477151">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4'197.46 €</w:t>
            </w:r>
          </w:p>
        </w:tc>
      </w:tr>
      <w:tr w:rsidR="00477151" w:rsidRPr="00477151">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Aggiornamento delle prime indicazioni e prescrizioni per la redazione del PSC [QbII.23=0.01]</w:t>
            </w:r>
          </w:p>
        </w:tc>
        <w:tc>
          <w:tcPr>
            <w:tcW w:w="1928" w:type="dxa"/>
            <w:tcBorders>
              <w:top w:val="nil"/>
              <w:left w:val="nil"/>
              <w:bottom w:val="nil"/>
              <w:right w:val="nil"/>
            </w:tcBorders>
            <w:shd w:val="clear" w:color="auto" w:fill="FFFFFF"/>
            <w:vAlign w:val="bottom"/>
          </w:tcPr>
          <w:p w:rsidR="00477151" w:rsidRPr="00477151" w:rsidRDefault="00477151" w:rsidP="00477151">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2'098.73 €</w:t>
            </w:r>
          </w:p>
        </w:tc>
      </w:tr>
      <w:tr w:rsidR="00477151" w:rsidRPr="00477151">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 xml:space="preserve">Studio di impatto ambientale o di </w:t>
            </w:r>
            <w:proofErr w:type="spellStart"/>
            <w:r w:rsidRPr="00477151">
              <w:rPr>
                <w:rFonts w:ascii="Tahoma" w:eastAsia="Times New Roman" w:hAnsi="Tahoma" w:cs="Times New Roman"/>
                <w:color w:val="000000"/>
                <w:sz w:val="16"/>
                <w:szCs w:val="24"/>
              </w:rPr>
              <w:t>fattibilita'</w:t>
            </w:r>
            <w:proofErr w:type="spellEnd"/>
            <w:r w:rsidRPr="00477151">
              <w:rPr>
                <w:rFonts w:ascii="Tahoma" w:eastAsia="Times New Roman" w:hAnsi="Tahoma" w:cs="Times New Roman"/>
                <w:color w:val="000000"/>
                <w:sz w:val="16"/>
                <w:szCs w:val="24"/>
              </w:rPr>
              <w:t xml:space="preserve"> ambientale (VIA-VAS-AIA):</w:t>
            </w:r>
          </w:p>
        </w:tc>
        <w:tc>
          <w:tcPr>
            <w:tcW w:w="1928"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jc w:val="right"/>
              <w:rPr>
                <w:rFonts w:ascii="Tahoma" w:eastAsia="Times New Roman" w:hAnsi="Tahoma" w:cs="Times New Roman"/>
                <w:color w:val="000000"/>
                <w:sz w:val="16"/>
                <w:szCs w:val="24"/>
              </w:rPr>
            </w:pPr>
          </w:p>
        </w:tc>
      </w:tr>
      <w:tr w:rsidR="00477151" w:rsidRPr="00477151">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ab/>
              <w:t>- Fino a 5'000'000.00 €: QbII.24=0.1</w:t>
            </w:r>
          </w:p>
        </w:tc>
        <w:tc>
          <w:tcPr>
            <w:tcW w:w="1928" w:type="dxa"/>
            <w:tcBorders>
              <w:top w:val="nil"/>
              <w:left w:val="nil"/>
              <w:bottom w:val="nil"/>
              <w:right w:val="nil"/>
            </w:tcBorders>
            <w:shd w:val="clear" w:color="auto" w:fill="FFFFFF"/>
            <w:vAlign w:val="bottom"/>
          </w:tcPr>
          <w:p w:rsidR="00477151" w:rsidRPr="00477151" w:rsidRDefault="00477151" w:rsidP="00477151">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10'287.90 €</w:t>
            </w:r>
          </w:p>
        </w:tc>
      </w:tr>
      <w:tr w:rsidR="00477151" w:rsidRPr="00477151">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ab/>
              <w:t>- Sull'eccedenza fino a 10'200'000.00 €: QbII.24=0.08613</w:t>
            </w:r>
          </w:p>
        </w:tc>
        <w:tc>
          <w:tcPr>
            <w:tcW w:w="1928" w:type="dxa"/>
            <w:tcBorders>
              <w:top w:val="nil"/>
              <w:left w:val="nil"/>
              <w:bottom w:val="nil"/>
              <w:right w:val="nil"/>
            </w:tcBorders>
            <w:shd w:val="clear" w:color="auto" w:fill="FFFFFF"/>
            <w:vAlign w:val="bottom"/>
          </w:tcPr>
          <w:p w:rsidR="00477151" w:rsidRPr="00477151" w:rsidRDefault="00477151" w:rsidP="00477151">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9'215.41 €</w:t>
            </w:r>
          </w:p>
        </w:tc>
      </w:tr>
      <w:tr w:rsidR="00477151" w:rsidRPr="00477151">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Relazione generale e specialistiche, elaborati grafici, calcoli esecutivi [QbIII.01=0.11]</w:t>
            </w:r>
          </w:p>
        </w:tc>
        <w:tc>
          <w:tcPr>
            <w:tcW w:w="1928" w:type="dxa"/>
            <w:tcBorders>
              <w:top w:val="nil"/>
              <w:left w:val="nil"/>
              <w:bottom w:val="nil"/>
              <w:right w:val="nil"/>
            </w:tcBorders>
            <w:shd w:val="clear" w:color="auto" w:fill="FFFFFF"/>
            <w:vAlign w:val="bottom"/>
          </w:tcPr>
          <w:p w:rsidR="00477151" w:rsidRPr="00477151" w:rsidRDefault="00477151" w:rsidP="00477151">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23'086.05 €</w:t>
            </w:r>
          </w:p>
        </w:tc>
      </w:tr>
      <w:tr w:rsidR="00477151" w:rsidRPr="00477151">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Particolari costruttivi e decorativi [QbIII.02=0.05]</w:t>
            </w:r>
          </w:p>
        </w:tc>
        <w:tc>
          <w:tcPr>
            <w:tcW w:w="1928" w:type="dxa"/>
            <w:tcBorders>
              <w:top w:val="nil"/>
              <w:left w:val="nil"/>
              <w:bottom w:val="nil"/>
              <w:right w:val="nil"/>
            </w:tcBorders>
            <w:shd w:val="clear" w:color="auto" w:fill="FFFFFF"/>
            <w:vAlign w:val="bottom"/>
          </w:tcPr>
          <w:p w:rsidR="00477151" w:rsidRPr="00477151" w:rsidRDefault="00477151" w:rsidP="00477151">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10'493.66 €</w:t>
            </w:r>
          </w:p>
        </w:tc>
      </w:tr>
      <w:tr w:rsidR="00477151" w:rsidRPr="00477151">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 xml:space="preserve">Computo metrico estimativo, quadro economico, elenco prezzi e eventuale analisi, quadro dell'incidenza percentuale della </w:t>
            </w:r>
            <w:proofErr w:type="spellStart"/>
            <w:r w:rsidRPr="00477151">
              <w:rPr>
                <w:rFonts w:ascii="Tahoma" w:eastAsia="Times New Roman" w:hAnsi="Tahoma" w:cs="Times New Roman"/>
                <w:color w:val="000000"/>
                <w:sz w:val="16"/>
                <w:szCs w:val="24"/>
              </w:rPr>
              <w:t>quantita'</w:t>
            </w:r>
            <w:proofErr w:type="spellEnd"/>
            <w:r w:rsidRPr="00477151">
              <w:rPr>
                <w:rFonts w:ascii="Tahoma" w:eastAsia="Times New Roman" w:hAnsi="Tahoma" w:cs="Times New Roman"/>
                <w:color w:val="000000"/>
                <w:sz w:val="16"/>
                <w:szCs w:val="24"/>
              </w:rPr>
              <w:t xml:space="preserve"> di manodopera [QbIII.03=0.04]</w:t>
            </w:r>
          </w:p>
        </w:tc>
        <w:tc>
          <w:tcPr>
            <w:tcW w:w="1928" w:type="dxa"/>
            <w:tcBorders>
              <w:top w:val="nil"/>
              <w:left w:val="nil"/>
              <w:bottom w:val="nil"/>
              <w:right w:val="nil"/>
            </w:tcBorders>
            <w:shd w:val="clear" w:color="auto" w:fill="FFFFFF"/>
            <w:vAlign w:val="bottom"/>
          </w:tcPr>
          <w:p w:rsidR="00477151" w:rsidRPr="00477151" w:rsidRDefault="00477151" w:rsidP="00477151">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8'394.93 €</w:t>
            </w:r>
          </w:p>
        </w:tc>
      </w:tr>
      <w:tr w:rsidR="00477151" w:rsidRPr="00477151">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Schema di contratto, capitolato speciale d'appalto, cronoprogramma [QbIII.04=0.02]</w:t>
            </w:r>
          </w:p>
        </w:tc>
        <w:tc>
          <w:tcPr>
            <w:tcW w:w="1928" w:type="dxa"/>
            <w:tcBorders>
              <w:top w:val="nil"/>
              <w:left w:val="nil"/>
              <w:bottom w:val="nil"/>
              <w:right w:val="nil"/>
            </w:tcBorders>
            <w:shd w:val="clear" w:color="auto" w:fill="FFFFFF"/>
            <w:vAlign w:val="bottom"/>
          </w:tcPr>
          <w:p w:rsidR="00477151" w:rsidRPr="00477151" w:rsidRDefault="00477151" w:rsidP="00477151">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4'197.46 €</w:t>
            </w:r>
          </w:p>
        </w:tc>
      </w:tr>
      <w:tr w:rsidR="00477151" w:rsidRPr="00477151">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Piano di manutenzione dell'opera [QbIII.05=0.02]</w:t>
            </w:r>
          </w:p>
        </w:tc>
        <w:tc>
          <w:tcPr>
            <w:tcW w:w="1928" w:type="dxa"/>
            <w:tcBorders>
              <w:top w:val="nil"/>
              <w:left w:val="nil"/>
              <w:bottom w:val="nil"/>
              <w:right w:val="nil"/>
            </w:tcBorders>
            <w:shd w:val="clear" w:color="auto" w:fill="FFFFFF"/>
            <w:vAlign w:val="bottom"/>
          </w:tcPr>
          <w:p w:rsidR="00477151" w:rsidRPr="00477151" w:rsidRDefault="00477151" w:rsidP="00477151">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4'197.46 €</w:t>
            </w:r>
          </w:p>
        </w:tc>
      </w:tr>
      <w:tr w:rsidR="00477151" w:rsidRPr="00477151">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Progettazione integrale e coordinata - Integrazione delle prestazioni specialistiche [QbIII.06=0.03]</w:t>
            </w:r>
          </w:p>
        </w:tc>
        <w:tc>
          <w:tcPr>
            <w:tcW w:w="1928" w:type="dxa"/>
            <w:tcBorders>
              <w:top w:val="nil"/>
              <w:left w:val="nil"/>
              <w:bottom w:val="nil"/>
              <w:right w:val="nil"/>
            </w:tcBorders>
            <w:shd w:val="clear" w:color="auto" w:fill="FFFFFF"/>
            <w:vAlign w:val="bottom"/>
          </w:tcPr>
          <w:p w:rsidR="00477151" w:rsidRPr="00477151" w:rsidRDefault="00477151" w:rsidP="00477151">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6'296.19 €</w:t>
            </w:r>
          </w:p>
        </w:tc>
      </w:tr>
      <w:tr w:rsidR="00477151" w:rsidRPr="00477151">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Piano di sicurezza e coordinamento [QbIII.07=0.1]</w:t>
            </w:r>
          </w:p>
        </w:tc>
        <w:tc>
          <w:tcPr>
            <w:tcW w:w="1928" w:type="dxa"/>
            <w:tcBorders>
              <w:top w:val="nil"/>
              <w:left w:val="nil"/>
              <w:bottom w:val="nil"/>
              <w:right w:val="nil"/>
            </w:tcBorders>
            <w:shd w:val="clear" w:color="auto" w:fill="FFFFFF"/>
            <w:vAlign w:val="bottom"/>
          </w:tcPr>
          <w:p w:rsidR="00477151" w:rsidRPr="00477151" w:rsidRDefault="00477151" w:rsidP="00477151">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20'987.34 €</w:t>
            </w:r>
          </w:p>
        </w:tc>
      </w:tr>
      <w:tr w:rsidR="00477151" w:rsidRPr="00477151">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20"/>
                <w:szCs w:val="24"/>
              </w:rPr>
            </w:pPr>
            <w:r w:rsidRPr="00477151">
              <w:rPr>
                <w:rFonts w:ascii="Tahoma" w:eastAsia="Times New Roman" w:hAnsi="Tahoma" w:cs="Times New Roman"/>
                <w:color w:val="000000"/>
                <w:sz w:val="20"/>
                <w:szCs w:val="24"/>
              </w:rPr>
              <w:t>Totale</w:t>
            </w:r>
          </w:p>
        </w:tc>
        <w:tc>
          <w:tcPr>
            <w:tcW w:w="1928" w:type="dxa"/>
            <w:tcBorders>
              <w:top w:val="nil"/>
              <w:left w:val="nil"/>
              <w:bottom w:val="nil"/>
              <w:right w:val="nil"/>
            </w:tcBorders>
            <w:shd w:val="clear" w:color="auto" w:fill="FFFFFF"/>
            <w:vAlign w:val="bottom"/>
          </w:tcPr>
          <w:p w:rsidR="00477151" w:rsidRPr="00477151" w:rsidRDefault="00477151" w:rsidP="00477151">
            <w:pPr>
              <w:autoSpaceDE w:val="0"/>
              <w:autoSpaceDN w:val="0"/>
              <w:adjustRightInd w:val="0"/>
              <w:spacing w:before="60" w:after="60" w:line="240" w:lineRule="auto"/>
              <w:jc w:val="right"/>
              <w:rPr>
                <w:rFonts w:ascii="Tahoma" w:eastAsia="Times New Roman" w:hAnsi="Tahoma" w:cs="Times New Roman"/>
                <w:b/>
                <w:color w:val="000000"/>
                <w:sz w:val="20"/>
                <w:szCs w:val="24"/>
              </w:rPr>
            </w:pPr>
            <w:r w:rsidRPr="00477151">
              <w:rPr>
                <w:rFonts w:ascii="Tahoma" w:eastAsia="Times New Roman" w:hAnsi="Tahoma" w:cs="Times New Roman"/>
                <w:b/>
                <w:color w:val="000000"/>
                <w:sz w:val="20"/>
                <w:szCs w:val="24"/>
              </w:rPr>
              <w:t>277'877.97 €</w:t>
            </w:r>
          </w:p>
        </w:tc>
      </w:tr>
      <w:tr w:rsidR="00477151" w:rsidRPr="00477151">
        <w:tblPrEx>
          <w:tblCellMar>
            <w:top w:w="0" w:type="dxa"/>
            <w:bottom w:w="0" w:type="dxa"/>
          </w:tblCellMar>
        </w:tblPrEx>
        <w:trPr>
          <w:jc w:val="center"/>
        </w:trPr>
        <w:tc>
          <w:tcPr>
            <w:tcW w:w="482" w:type="dxa"/>
            <w:tcBorders>
              <w:top w:val="single" w:sz="6" w:space="0" w:color="000000"/>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single" w:sz="6" w:space="0" w:color="000000"/>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jc w:val="right"/>
              <w:rPr>
                <w:rFonts w:ascii="Tahoma" w:eastAsia="Times New Roman" w:hAnsi="Tahoma" w:cs="Times New Roman"/>
                <w:color w:val="000000"/>
                <w:sz w:val="20"/>
                <w:szCs w:val="24"/>
              </w:rPr>
            </w:pPr>
            <w:r w:rsidRPr="00477151">
              <w:rPr>
                <w:rFonts w:ascii="Tahoma" w:eastAsia="Times New Roman" w:hAnsi="Tahoma" w:cs="Times New Roman"/>
                <w:b/>
                <w:color w:val="000000"/>
                <w:sz w:val="20"/>
                <w:szCs w:val="24"/>
              </w:rPr>
              <w:t>TOTALE PRESTAZIONI</w:t>
            </w:r>
          </w:p>
        </w:tc>
        <w:tc>
          <w:tcPr>
            <w:tcW w:w="1928" w:type="dxa"/>
            <w:tcBorders>
              <w:top w:val="single" w:sz="6" w:space="0" w:color="000000"/>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jc w:val="right"/>
              <w:rPr>
                <w:rFonts w:ascii="Tahoma" w:eastAsia="Times New Roman" w:hAnsi="Tahoma" w:cs="Times New Roman"/>
                <w:color w:val="000000"/>
                <w:sz w:val="20"/>
                <w:szCs w:val="24"/>
              </w:rPr>
            </w:pPr>
            <w:r w:rsidRPr="00477151">
              <w:rPr>
                <w:rFonts w:ascii="Tahoma" w:eastAsia="Times New Roman" w:hAnsi="Tahoma" w:cs="Times New Roman"/>
                <w:b/>
                <w:color w:val="000000"/>
                <w:sz w:val="20"/>
                <w:szCs w:val="24"/>
              </w:rPr>
              <w:t>476'425.38 €</w:t>
            </w:r>
          </w:p>
        </w:tc>
      </w:tr>
      <w:tr w:rsidR="00477151" w:rsidRPr="00477151" w:rsidTr="00A51805">
        <w:tblPrEx>
          <w:tblCellMar>
            <w:top w:w="0" w:type="dxa"/>
            <w:bottom w:w="0" w:type="dxa"/>
          </w:tblCellMar>
        </w:tblPrEx>
        <w:trPr>
          <w:trHeight w:val="173"/>
          <w:jc w:val="center"/>
        </w:trPr>
        <w:tc>
          <w:tcPr>
            <w:tcW w:w="482" w:type="dxa"/>
            <w:tcBorders>
              <w:top w:val="nil"/>
              <w:left w:val="nil"/>
              <w:bottom w:val="single" w:sz="6" w:space="0" w:color="000000"/>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single" w:sz="6" w:space="0" w:color="000000"/>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p>
        </w:tc>
        <w:tc>
          <w:tcPr>
            <w:tcW w:w="1928" w:type="dxa"/>
            <w:tcBorders>
              <w:top w:val="nil"/>
              <w:left w:val="nil"/>
              <w:bottom w:val="single" w:sz="6" w:space="0" w:color="000000"/>
              <w:right w:val="nil"/>
            </w:tcBorders>
            <w:shd w:val="clear" w:color="auto" w:fill="FFFFFF"/>
          </w:tcPr>
          <w:p w:rsidR="00477151" w:rsidRPr="00477151" w:rsidRDefault="00477151" w:rsidP="00477151">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S.E.&amp;O.</w:t>
            </w:r>
          </w:p>
        </w:tc>
      </w:tr>
    </w:tbl>
    <w:p w:rsidR="00477151" w:rsidRPr="00477151" w:rsidRDefault="00477151" w:rsidP="00477151">
      <w:pPr>
        <w:autoSpaceDE w:val="0"/>
        <w:autoSpaceDN w:val="0"/>
        <w:adjustRightInd w:val="0"/>
        <w:spacing w:after="0" w:line="240" w:lineRule="auto"/>
        <w:jc w:val="both"/>
        <w:rPr>
          <w:rFonts w:ascii="Tahoma" w:eastAsia="Times New Roman" w:hAnsi="Tahoma" w:cs="Times New Roman"/>
          <w:b/>
          <w:color w:val="000000"/>
          <w:sz w:val="24"/>
          <w:szCs w:val="24"/>
        </w:rPr>
      </w:pPr>
      <w:r w:rsidRPr="00477151">
        <w:rPr>
          <w:rFonts w:ascii="Tahoma" w:eastAsia="Times New Roman" w:hAnsi="Tahoma" w:cs="Times New Roman"/>
          <w:b/>
          <w:color w:val="000000"/>
          <w:sz w:val="24"/>
          <w:szCs w:val="24"/>
        </w:rPr>
        <w:t>SPESE E ONERI ACCESSORI</w:t>
      </w:r>
    </w:p>
    <w:tbl>
      <w:tblPr>
        <w:tblW w:w="0" w:type="auto"/>
        <w:jc w:val="center"/>
        <w:tblLayout w:type="fixed"/>
        <w:tblCellMar>
          <w:left w:w="60" w:type="dxa"/>
          <w:right w:w="60" w:type="dxa"/>
        </w:tblCellMar>
        <w:tblLook w:val="0000" w:firstRow="0" w:lastRow="0" w:firstColumn="0" w:lastColumn="0" w:noHBand="0" w:noVBand="0"/>
      </w:tblPr>
      <w:tblGrid>
        <w:gridCol w:w="482"/>
        <w:gridCol w:w="7228"/>
        <w:gridCol w:w="1928"/>
      </w:tblGrid>
      <w:tr w:rsidR="00477151" w:rsidRPr="00477151">
        <w:tblPrEx>
          <w:tblCellMar>
            <w:top w:w="0" w:type="dxa"/>
            <w:bottom w:w="0" w:type="dxa"/>
          </w:tblCellMar>
        </w:tblPrEx>
        <w:trPr>
          <w:jc w:val="center"/>
        </w:trPr>
        <w:tc>
          <w:tcPr>
            <w:tcW w:w="7710" w:type="dxa"/>
            <w:gridSpan w:val="2"/>
            <w:tcBorders>
              <w:top w:val="single" w:sz="6" w:space="0" w:color="000000"/>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r w:rsidRPr="00477151">
              <w:rPr>
                <w:rFonts w:ascii="Tahoma" w:eastAsia="Times New Roman" w:hAnsi="Tahoma" w:cs="Times New Roman"/>
                <w:b/>
                <w:color w:val="000000"/>
                <w:sz w:val="16"/>
                <w:szCs w:val="24"/>
              </w:rPr>
              <w:t>Descrizione</w:t>
            </w:r>
          </w:p>
        </w:tc>
        <w:tc>
          <w:tcPr>
            <w:tcW w:w="1928" w:type="dxa"/>
            <w:tcBorders>
              <w:top w:val="single" w:sz="6" w:space="0" w:color="000000"/>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jc w:val="right"/>
              <w:rPr>
                <w:rFonts w:ascii="Tahoma" w:eastAsia="Times New Roman" w:hAnsi="Tahoma" w:cs="Times New Roman"/>
                <w:color w:val="000000"/>
                <w:sz w:val="20"/>
                <w:szCs w:val="24"/>
              </w:rPr>
            </w:pPr>
            <w:r w:rsidRPr="00477151">
              <w:rPr>
                <w:rFonts w:ascii="Tahoma" w:eastAsia="Times New Roman" w:hAnsi="Tahoma" w:cs="Times New Roman"/>
                <w:b/>
                <w:color w:val="000000"/>
                <w:sz w:val="20"/>
                <w:szCs w:val="24"/>
              </w:rPr>
              <w:t>Importo</w:t>
            </w:r>
            <w:r w:rsidR="00A51805">
              <w:rPr>
                <w:rFonts w:ascii="Tahoma" w:eastAsia="Times New Roman" w:hAnsi="Tahoma" w:cs="Times New Roman"/>
                <w:b/>
                <w:color w:val="000000"/>
                <w:sz w:val="20"/>
                <w:szCs w:val="24"/>
              </w:rPr>
              <w:t>(euro)</w:t>
            </w:r>
          </w:p>
        </w:tc>
      </w:tr>
      <w:tr w:rsidR="00477151" w:rsidRPr="00477151">
        <w:tblPrEx>
          <w:tblCellMar>
            <w:top w:w="0" w:type="dxa"/>
            <w:bottom w:w="0" w:type="dxa"/>
          </w:tblCellMar>
        </w:tblPrEx>
        <w:trPr>
          <w:jc w:val="center"/>
        </w:trPr>
        <w:tc>
          <w:tcPr>
            <w:tcW w:w="482" w:type="dxa"/>
            <w:tcBorders>
              <w:top w:val="nil"/>
              <w:left w:val="nil"/>
              <w:bottom w:val="single" w:sz="6" w:space="0" w:color="000000"/>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single" w:sz="6" w:space="0" w:color="000000"/>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p>
        </w:tc>
        <w:tc>
          <w:tcPr>
            <w:tcW w:w="1928" w:type="dxa"/>
            <w:tcBorders>
              <w:top w:val="nil"/>
              <w:left w:val="nil"/>
              <w:bottom w:val="single" w:sz="6" w:space="0" w:color="000000"/>
              <w:right w:val="nil"/>
            </w:tcBorders>
            <w:shd w:val="clear" w:color="auto" w:fill="FFFFFF"/>
            <w:vAlign w:val="center"/>
          </w:tcPr>
          <w:p w:rsidR="00477151" w:rsidRPr="00477151" w:rsidRDefault="00477151" w:rsidP="00477151">
            <w:pPr>
              <w:autoSpaceDE w:val="0"/>
              <w:autoSpaceDN w:val="0"/>
              <w:adjustRightInd w:val="0"/>
              <w:spacing w:before="60" w:after="60" w:line="240" w:lineRule="auto"/>
              <w:jc w:val="right"/>
              <w:rPr>
                <w:rFonts w:ascii="Tahoma" w:eastAsia="Times New Roman" w:hAnsi="Tahoma" w:cs="Times New Roman"/>
                <w:color w:val="000000"/>
                <w:sz w:val="20"/>
                <w:szCs w:val="24"/>
              </w:rPr>
            </w:pPr>
            <w:r w:rsidRPr="00477151">
              <w:rPr>
                <w:rFonts w:ascii="Tahoma" w:eastAsia="Times New Roman" w:hAnsi="Tahoma" w:cs="Times New Roman"/>
                <w:color w:val="000000"/>
                <w:sz w:val="20"/>
                <w:szCs w:val="24"/>
              </w:rPr>
              <w:t>euro</w:t>
            </w:r>
          </w:p>
        </w:tc>
      </w:tr>
      <w:tr w:rsidR="00477151" w:rsidRPr="00477151">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20"/>
                <w:szCs w:val="24"/>
              </w:rPr>
            </w:pPr>
            <w:r w:rsidRPr="00477151">
              <w:rPr>
                <w:rFonts w:ascii="Tahoma" w:eastAsia="Times New Roman" w:hAnsi="Tahoma" w:cs="Times New Roman"/>
                <w:b/>
                <w:color w:val="000000"/>
                <w:sz w:val="20"/>
                <w:szCs w:val="24"/>
              </w:rPr>
              <w:t>1)</w:t>
            </w:r>
          </w:p>
        </w:tc>
        <w:tc>
          <w:tcPr>
            <w:tcW w:w="7228"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20"/>
                <w:szCs w:val="24"/>
              </w:rPr>
            </w:pPr>
            <w:r w:rsidRPr="00477151">
              <w:rPr>
                <w:rFonts w:ascii="Tahoma" w:eastAsia="Times New Roman" w:hAnsi="Tahoma" w:cs="Times New Roman"/>
                <w:b/>
                <w:color w:val="000000"/>
                <w:sz w:val="20"/>
                <w:szCs w:val="24"/>
              </w:rPr>
              <w:t>Spese generali di studio</w:t>
            </w:r>
            <w:r w:rsidR="00A51805">
              <w:rPr>
                <w:rFonts w:ascii="Tahoma" w:eastAsia="Times New Roman" w:hAnsi="Tahoma" w:cs="Times New Roman"/>
                <w:b/>
                <w:color w:val="000000"/>
                <w:sz w:val="20"/>
                <w:szCs w:val="24"/>
              </w:rPr>
              <w:t xml:space="preserve"> </w:t>
            </w:r>
            <w:r w:rsidR="00A51805" w:rsidRPr="00A51805">
              <w:rPr>
                <w:rFonts w:ascii="Tahoma" w:eastAsia="Times New Roman" w:hAnsi="Tahoma" w:cs="Times New Roman"/>
                <w:color w:val="000000"/>
                <w:sz w:val="20"/>
                <w:szCs w:val="24"/>
              </w:rPr>
              <w:t>(</w:t>
            </w:r>
            <w:r w:rsidR="00A51805" w:rsidRPr="00477151">
              <w:rPr>
                <w:rFonts w:ascii="Tahoma" w:eastAsia="Times New Roman" w:hAnsi="Tahoma" w:cs="Times New Roman"/>
                <w:color w:val="000000"/>
                <w:sz w:val="16"/>
                <w:szCs w:val="24"/>
              </w:rPr>
              <w:t>10% del compenso per prestazioni professionali</w:t>
            </w:r>
            <w:r w:rsidR="00A51805">
              <w:rPr>
                <w:rFonts w:ascii="Tahoma" w:eastAsia="Times New Roman" w:hAnsi="Tahoma" w:cs="Times New Roman"/>
                <w:color w:val="000000"/>
                <w:sz w:val="16"/>
                <w:szCs w:val="24"/>
              </w:rPr>
              <w:t>)</w:t>
            </w:r>
          </w:p>
        </w:tc>
        <w:tc>
          <w:tcPr>
            <w:tcW w:w="1928"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jc w:val="right"/>
              <w:rPr>
                <w:rFonts w:ascii="Tahoma" w:eastAsia="Times New Roman" w:hAnsi="Tahoma" w:cs="Times New Roman"/>
                <w:color w:val="000000"/>
                <w:sz w:val="20"/>
                <w:szCs w:val="24"/>
              </w:rPr>
            </w:pPr>
            <w:r w:rsidRPr="00477151">
              <w:rPr>
                <w:rFonts w:ascii="Tahoma" w:eastAsia="Times New Roman" w:hAnsi="Tahoma" w:cs="Times New Roman"/>
                <w:color w:val="000000"/>
                <w:sz w:val="20"/>
                <w:szCs w:val="24"/>
              </w:rPr>
              <w:t>47'642.54 €</w:t>
            </w:r>
          </w:p>
        </w:tc>
      </w:tr>
      <w:tr w:rsidR="00477151" w:rsidRPr="00477151">
        <w:tblPrEx>
          <w:tblCellMar>
            <w:top w:w="0" w:type="dxa"/>
            <w:bottom w:w="0" w:type="dxa"/>
          </w:tblCellMar>
        </w:tblPrEx>
        <w:trPr>
          <w:jc w:val="center"/>
        </w:trPr>
        <w:tc>
          <w:tcPr>
            <w:tcW w:w="482" w:type="dxa"/>
            <w:tcBorders>
              <w:top w:val="single" w:sz="6" w:space="0" w:color="000000"/>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single" w:sz="6" w:space="0" w:color="000000"/>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jc w:val="right"/>
              <w:rPr>
                <w:rFonts w:ascii="Tahoma" w:eastAsia="Times New Roman" w:hAnsi="Tahoma" w:cs="Times New Roman"/>
                <w:color w:val="000000"/>
                <w:sz w:val="20"/>
                <w:szCs w:val="24"/>
              </w:rPr>
            </w:pPr>
            <w:r w:rsidRPr="00477151">
              <w:rPr>
                <w:rFonts w:ascii="Tahoma" w:eastAsia="Times New Roman" w:hAnsi="Tahoma" w:cs="Times New Roman"/>
                <w:b/>
                <w:color w:val="000000"/>
                <w:sz w:val="20"/>
                <w:szCs w:val="24"/>
              </w:rPr>
              <w:t>TOTALE SPESE E ONERI ACCESSORI</w:t>
            </w:r>
          </w:p>
        </w:tc>
        <w:tc>
          <w:tcPr>
            <w:tcW w:w="1928" w:type="dxa"/>
            <w:tcBorders>
              <w:top w:val="single" w:sz="6" w:space="0" w:color="000000"/>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jc w:val="right"/>
              <w:rPr>
                <w:rFonts w:ascii="Tahoma" w:eastAsia="Times New Roman" w:hAnsi="Tahoma" w:cs="Times New Roman"/>
                <w:color w:val="000000"/>
                <w:sz w:val="20"/>
                <w:szCs w:val="24"/>
              </w:rPr>
            </w:pPr>
            <w:r w:rsidRPr="00477151">
              <w:rPr>
                <w:rFonts w:ascii="Tahoma" w:eastAsia="Times New Roman" w:hAnsi="Tahoma" w:cs="Times New Roman"/>
                <w:b/>
                <w:color w:val="000000"/>
                <w:sz w:val="20"/>
                <w:szCs w:val="24"/>
              </w:rPr>
              <w:t>47'642.54 €</w:t>
            </w:r>
          </w:p>
        </w:tc>
      </w:tr>
      <w:tr w:rsidR="00477151" w:rsidRPr="00477151">
        <w:tblPrEx>
          <w:tblCellMar>
            <w:top w:w="0" w:type="dxa"/>
            <w:bottom w:w="0" w:type="dxa"/>
          </w:tblCellMar>
        </w:tblPrEx>
        <w:trPr>
          <w:jc w:val="center"/>
        </w:trPr>
        <w:tc>
          <w:tcPr>
            <w:tcW w:w="482" w:type="dxa"/>
            <w:tcBorders>
              <w:top w:val="nil"/>
              <w:left w:val="nil"/>
              <w:bottom w:val="single" w:sz="6" w:space="0" w:color="000000"/>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single" w:sz="6" w:space="0" w:color="000000"/>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Per il dettaglio delle voci di spesa ed oneri accessori si rimanda all'apposito allegato.</w:t>
            </w:r>
          </w:p>
        </w:tc>
        <w:tc>
          <w:tcPr>
            <w:tcW w:w="1928" w:type="dxa"/>
            <w:tcBorders>
              <w:top w:val="nil"/>
              <w:left w:val="nil"/>
              <w:bottom w:val="single" w:sz="6" w:space="0" w:color="000000"/>
              <w:right w:val="nil"/>
            </w:tcBorders>
            <w:shd w:val="clear" w:color="auto" w:fill="FFFFFF"/>
          </w:tcPr>
          <w:p w:rsidR="00477151" w:rsidRPr="00477151" w:rsidRDefault="00477151" w:rsidP="00477151">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S.E.&amp;O.</w:t>
            </w:r>
          </w:p>
        </w:tc>
      </w:tr>
    </w:tbl>
    <w:p w:rsidR="00477151" w:rsidRPr="00477151" w:rsidRDefault="00477151" w:rsidP="00477151">
      <w:pPr>
        <w:autoSpaceDE w:val="0"/>
        <w:autoSpaceDN w:val="0"/>
        <w:adjustRightInd w:val="0"/>
        <w:spacing w:after="0" w:line="240" w:lineRule="auto"/>
        <w:jc w:val="both"/>
        <w:rPr>
          <w:rFonts w:ascii="Tahoma" w:eastAsia="Times New Roman" w:hAnsi="Tahoma" w:cs="Times New Roman"/>
          <w:b/>
          <w:color w:val="000000"/>
          <w:sz w:val="24"/>
          <w:szCs w:val="24"/>
        </w:rPr>
      </w:pPr>
      <w:r w:rsidRPr="00477151">
        <w:rPr>
          <w:rFonts w:ascii="Tahoma" w:eastAsia="Times New Roman" w:hAnsi="Tahoma" w:cs="Times New Roman"/>
          <w:b/>
          <w:color w:val="000000"/>
          <w:sz w:val="24"/>
          <w:szCs w:val="24"/>
        </w:rPr>
        <w:t>RIEPILOGO PER TIPOLOGIA</w:t>
      </w:r>
    </w:p>
    <w:tbl>
      <w:tblPr>
        <w:tblW w:w="0" w:type="auto"/>
        <w:jc w:val="center"/>
        <w:tblLayout w:type="fixed"/>
        <w:tblCellMar>
          <w:left w:w="60" w:type="dxa"/>
          <w:right w:w="60" w:type="dxa"/>
        </w:tblCellMar>
        <w:tblLook w:val="0000" w:firstRow="0" w:lastRow="0" w:firstColumn="0" w:lastColumn="0" w:noHBand="0" w:noVBand="0"/>
      </w:tblPr>
      <w:tblGrid>
        <w:gridCol w:w="7807"/>
        <w:gridCol w:w="1831"/>
      </w:tblGrid>
      <w:tr w:rsidR="00477151" w:rsidRPr="00477151" w:rsidTr="00A51805">
        <w:tblPrEx>
          <w:tblCellMar>
            <w:top w:w="0" w:type="dxa"/>
            <w:bottom w:w="0" w:type="dxa"/>
          </w:tblCellMar>
        </w:tblPrEx>
        <w:trPr>
          <w:jc w:val="center"/>
        </w:trPr>
        <w:tc>
          <w:tcPr>
            <w:tcW w:w="7807" w:type="dxa"/>
            <w:tcBorders>
              <w:top w:val="single" w:sz="6" w:space="0" w:color="000000"/>
              <w:left w:val="nil"/>
              <w:bottom w:val="single" w:sz="6" w:space="0" w:color="000000"/>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r w:rsidRPr="00477151">
              <w:rPr>
                <w:rFonts w:ascii="Tahoma" w:eastAsia="Times New Roman" w:hAnsi="Tahoma" w:cs="Times New Roman"/>
                <w:b/>
                <w:color w:val="000000"/>
                <w:sz w:val="16"/>
                <w:szCs w:val="24"/>
              </w:rPr>
              <w:t>Descrizione</w:t>
            </w:r>
          </w:p>
        </w:tc>
        <w:tc>
          <w:tcPr>
            <w:tcW w:w="1831" w:type="dxa"/>
            <w:tcBorders>
              <w:top w:val="single" w:sz="6" w:space="0" w:color="000000"/>
              <w:left w:val="nil"/>
              <w:bottom w:val="single" w:sz="6" w:space="0" w:color="000000"/>
              <w:right w:val="nil"/>
            </w:tcBorders>
            <w:shd w:val="clear" w:color="auto" w:fill="FFFFFF"/>
            <w:vAlign w:val="center"/>
          </w:tcPr>
          <w:p w:rsidR="00477151" w:rsidRPr="00477151" w:rsidRDefault="00477151" w:rsidP="00477151">
            <w:pPr>
              <w:autoSpaceDE w:val="0"/>
              <w:autoSpaceDN w:val="0"/>
              <w:adjustRightInd w:val="0"/>
              <w:spacing w:before="60" w:after="60" w:line="240" w:lineRule="auto"/>
              <w:jc w:val="right"/>
              <w:rPr>
                <w:rFonts w:ascii="Tahoma" w:eastAsia="Times New Roman" w:hAnsi="Tahoma" w:cs="Times New Roman"/>
                <w:color w:val="000000"/>
                <w:sz w:val="20"/>
                <w:szCs w:val="24"/>
              </w:rPr>
            </w:pPr>
            <w:r w:rsidRPr="00477151">
              <w:rPr>
                <w:rFonts w:ascii="Tahoma" w:eastAsia="Times New Roman" w:hAnsi="Tahoma" w:cs="Times New Roman"/>
                <w:b/>
                <w:color w:val="000000"/>
                <w:sz w:val="20"/>
                <w:szCs w:val="24"/>
              </w:rPr>
              <w:t>Importo</w:t>
            </w:r>
            <w:r w:rsidR="00A51805">
              <w:rPr>
                <w:rFonts w:ascii="Tahoma" w:eastAsia="Times New Roman" w:hAnsi="Tahoma" w:cs="Times New Roman"/>
                <w:b/>
                <w:color w:val="000000"/>
                <w:sz w:val="20"/>
                <w:szCs w:val="24"/>
              </w:rPr>
              <w:t xml:space="preserve"> (euro)</w:t>
            </w:r>
          </w:p>
        </w:tc>
      </w:tr>
      <w:tr w:rsidR="00477151" w:rsidRPr="00477151" w:rsidTr="00A51805">
        <w:tblPrEx>
          <w:tblCellMar>
            <w:top w:w="0" w:type="dxa"/>
            <w:bottom w:w="0" w:type="dxa"/>
          </w:tblCellMar>
        </w:tblPrEx>
        <w:trPr>
          <w:jc w:val="center"/>
        </w:trPr>
        <w:tc>
          <w:tcPr>
            <w:tcW w:w="7807" w:type="dxa"/>
            <w:tcBorders>
              <w:top w:val="single" w:sz="6" w:space="0" w:color="000000"/>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r w:rsidRPr="00477151">
              <w:rPr>
                <w:rFonts w:ascii="Tahoma" w:eastAsia="Times New Roman" w:hAnsi="Tahoma" w:cs="Times New Roman"/>
                <w:b/>
                <w:color w:val="000000"/>
                <w:sz w:val="16"/>
                <w:szCs w:val="24"/>
              </w:rPr>
              <w:t>Prestazioni professionali:</w:t>
            </w:r>
          </w:p>
        </w:tc>
        <w:tc>
          <w:tcPr>
            <w:tcW w:w="1831" w:type="dxa"/>
            <w:tcBorders>
              <w:top w:val="single" w:sz="6" w:space="0" w:color="000000"/>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jc w:val="right"/>
              <w:rPr>
                <w:rFonts w:ascii="Tahoma" w:eastAsia="Times New Roman" w:hAnsi="Tahoma" w:cs="Times New Roman"/>
                <w:color w:val="000000"/>
                <w:sz w:val="16"/>
                <w:szCs w:val="24"/>
              </w:rPr>
            </w:pPr>
          </w:p>
        </w:tc>
      </w:tr>
      <w:tr w:rsidR="00477151" w:rsidRPr="00477151" w:rsidTr="00E8117E">
        <w:tblPrEx>
          <w:tblCellMar>
            <w:top w:w="0" w:type="dxa"/>
            <w:bottom w:w="0" w:type="dxa"/>
          </w:tblCellMar>
        </w:tblPrEx>
        <w:trPr>
          <w:jc w:val="center"/>
        </w:trPr>
        <w:tc>
          <w:tcPr>
            <w:tcW w:w="7807" w:type="dxa"/>
            <w:tcBorders>
              <w:top w:val="nil"/>
              <w:left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20"/>
                <w:szCs w:val="24"/>
              </w:rPr>
            </w:pPr>
            <w:r w:rsidRPr="00477151">
              <w:rPr>
                <w:rFonts w:ascii="Tahoma" w:eastAsia="Times New Roman" w:hAnsi="Tahoma" w:cs="Times New Roman"/>
                <w:color w:val="000000"/>
                <w:sz w:val="20"/>
                <w:szCs w:val="24"/>
              </w:rPr>
              <w:t>Compenso per prestazioni professionali</w:t>
            </w:r>
          </w:p>
        </w:tc>
        <w:tc>
          <w:tcPr>
            <w:tcW w:w="1831" w:type="dxa"/>
            <w:tcBorders>
              <w:top w:val="nil"/>
              <w:left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jc w:val="right"/>
              <w:rPr>
                <w:rFonts w:ascii="Tahoma" w:eastAsia="Times New Roman" w:hAnsi="Tahoma" w:cs="Times New Roman"/>
                <w:color w:val="000000"/>
                <w:sz w:val="20"/>
                <w:szCs w:val="24"/>
              </w:rPr>
            </w:pPr>
            <w:r w:rsidRPr="00477151">
              <w:rPr>
                <w:rFonts w:ascii="Tahoma" w:eastAsia="Times New Roman" w:hAnsi="Tahoma" w:cs="Times New Roman"/>
                <w:color w:val="000000"/>
                <w:sz w:val="20"/>
                <w:szCs w:val="24"/>
              </w:rPr>
              <w:t>476'425.38 €</w:t>
            </w:r>
          </w:p>
        </w:tc>
      </w:tr>
      <w:tr w:rsidR="00477151" w:rsidRPr="00477151" w:rsidTr="00E8117E">
        <w:tblPrEx>
          <w:tblCellMar>
            <w:top w:w="0" w:type="dxa"/>
            <w:bottom w:w="0" w:type="dxa"/>
          </w:tblCellMar>
        </w:tblPrEx>
        <w:trPr>
          <w:jc w:val="center"/>
        </w:trPr>
        <w:tc>
          <w:tcPr>
            <w:tcW w:w="7807" w:type="dxa"/>
            <w:tcBorders>
              <w:top w:val="nil"/>
              <w:left w:val="nil"/>
              <w:bottom w:val="single" w:sz="6" w:space="0" w:color="000000"/>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20"/>
                <w:szCs w:val="24"/>
              </w:rPr>
            </w:pPr>
            <w:r w:rsidRPr="00477151">
              <w:rPr>
                <w:rFonts w:ascii="Tahoma" w:eastAsia="Times New Roman" w:hAnsi="Tahoma" w:cs="Times New Roman"/>
                <w:color w:val="000000"/>
                <w:sz w:val="20"/>
                <w:szCs w:val="24"/>
              </w:rPr>
              <w:t>Spese ed oneri accessori</w:t>
            </w:r>
          </w:p>
        </w:tc>
        <w:tc>
          <w:tcPr>
            <w:tcW w:w="1831" w:type="dxa"/>
            <w:tcBorders>
              <w:top w:val="nil"/>
              <w:left w:val="nil"/>
              <w:bottom w:val="single" w:sz="6" w:space="0" w:color="000000"/>
              <w:right w:val="nil"/>
            </w:tcBorders>
            <w:shd w:val="clear" w:color="auto" w:fill="FFFFFF"/>
            <w:vAlign w:val="center"/>
          </w:tcPr>
          <w:p w:rsidR="00477151" w:rsidRPr="00477151" w:rsidRDefault="00477151" w:rsidP="00477151">
            <w:pPr>
              <w:autoSpaceDE w:val="0"/>
              <w:autoSpaceDN w:val="0"/>
              <w:adjustRightInd w:val="0"/>
              <w:spacing w:before="60" w:after="60" w:line="240" w:lineRule="auto"/>
              <w:jc w:val="right"/>
              <w:rPr>
                <w:rFonts w:ascii="Tahoma" w:eastAsia="Times New Roman" w:hAnsi="Tahoma" w:cs="Times New Roman"/>
                <w:color w:val="000000"/>
                <w:sz w:val="20"/>
                <w:szCs w:val="24"/>
              </w:rPr>
            </w:pPr>
            <w:r w:rsidRPr="00477151">
              <w:rPr>
                <w:rFonts w:ascii="Tahoma" w:eastAsia="Times New Roman" w:hAnsi="Tahoma" w:cs="Times New Roman"/>
                <w:color w:val="000000"/>
                <w:sz w:val="20"/>
                <w:szCs w:val="24"/>
              </w:rPr>
              <w:t>47'642.54 €</w:t>
            </w:r>
          </w:p>
        </w:tc>
      </w:tr>
    </w:tbl>
    <w:p w:rsidR="00477151" w:rsidRPr="00477151" w:rsidRDefault="00477151" w:rsidP="00477151">
      <w:pPr>
        <w:autoSpaceDE w:val="0"/>
        <w:autoSpaceDN w:val="0"/>
        <w:adjustRightInd w:val="0"/>
        <w:spacing w:after="0" w:line="240" w:lineRule="auto"/>
        <w:jc w:val="both"/>
        <w:rPr>
          <w:rFonts w:ascii="Tahoma" w:eastAsia="Times New Roman" w:hAnsi="Tahoma" w:cs="Times New Roman"/>
          <w:b/>
          <w:color w:val="000000"/>
          <w:sz w:val="24"/>
          <w:szCs w:val="24"/>
        </w:rPr>
      </w:pPr>
      <w:r w:rsidRPr="00477151">
        <w:rPr>
          <w:rFonts w:ascii="Tahoma" w:eastAsia="Times New Roman" w:hAnsi="Tahoma" w:cs="Times New Roman"/>
          <w:b/>
          <w:color w:val="000000"/>
          <w:sz w:val="24"/>
          <w:szCs w:val="24"/>
        </w:rPr>
        <w:t>RIEPILOGO FINALE</w:t>
      </w:r>
    </w:p>
    <w:tbl>
      <w:tblPr>
        <w:tblW w:w="0" w:type="auto"/>
        <w:jc w:val="center"/>
        <w:tblLayout w:type="fixed"/>
        <w:tblCellMar>
          <w:left w:w="60" w:type="dxa"/>
          <w:right w:w="60" w:type="dxa"/>
        </w:tblCellMar>
        <w:tblLook w:val="0000" w:firstRow="0" w:lastRow="0" w:firstColumn="0" w:lastColumn="0" w:noHBand="0" w:noVBand="0"/>
      </w:tblPr>
      <w:tblGrid>
        <w:gridCol w:w="7807"/>
        <w:gridCol w:w="1831"/>
      </w:tblGrid>
      <w:tr w:rsidR="00477151" w:rsidRPr="00477151" w:rsidTr="00A51805">
        <w:tblPrEx>
          <w:tblCellMar>
            <w:top w:w="0" w:type="dxa"/>
            <w:bottom w:w="0" w:type="dxa"/>
          </w:tblCellMar>
        </w:tblPrEx>
        <w:trPr>
          <w:jc w:val="center"/>
        </w:trPr>
        <w:tc>
          <w:tcPr>
            <w:tcW w:w="7807" w:type="dxa"/>
            <w:tcBorders>
              <w:top w:val="single" w:sz="6" w:space="0" w:color="000000"/>
              <w:left w:val="nil"/>
              <w:bottom w:val="single" w:sz="6" w:space="0" w:color="000000"/>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16"/>
                <w:szCs w:val="24"/>
              </w:rPr>
            </w:pPr>
            <w:r w:rsidRPr="00477151">
              <w:rPr>
                <w:rFonts w:ascii="Tahoma" w:eastAsia="Times New Roman" w:hAnsi="Tahoma" w:cs="Times New Roman"/>
                <w:b/>
                <w:color w:val="000000"/>
                <w:sz w:val="16"/>
                <w:szCs w:val="24"/>
              </w:rPr>
              <w:t>Descrizione</w:t>
            </w:r>
          </w:p>
        </w:tc>
        <w:tc>
          <w:tcPr>
            <w:tcW w:w="1831" w:type="dxa"/>
            <w:tcBorders>
              <w:top w:val="single" w:sz="6" w:space="0" w:color="000000"/>
              <w:left w:val="nil"/>
              <w:bottom w:val="single" w:sz="6" w:space="0" w:color="000000"/>
              <w:right w:val="nil"/>
            </w:tcBorders>
            <w:shd w:val="clear" w:color="auto" w:fill="FFFFFF"/>
            <w:vAlign w:val="center"/>
          </w:tcPr>
          <w:p w:rsidR="00477151" w:rsidRPr="00477151" w:rsidRDefault="00477151" w:rsidP="00477151">
            <w:pPr>
              <w:autoSpaceDE w:val="0"/>
              <w:autoSpaceDN w:val="0"/>
              <w:adjustRightInd w:val="0"/>
              <w:spacing w:before="60" w:after="60" w:line="240" w:lineRule="auto"/>
              <w:jc w:val="right"/>
              <w:rPr>
                <w:rFonts w:ascii="Tahoma" w:eastAsia="Times New Roman" w:hAnsi="Tahoma" w:cs="Times New Roman"/>
                <w:color w:val="000000"/>
                <w:sz w:val="20"/>
                <w:szCs w:val="24"/>
              </w:rPr>
            </w:pPr>
            <w:r w:rsidRPr="00477151">
              <w:rPr>
                <w:rFonts w:ascii="Tahoma" w:eastAsia="Times New Roman" w:hAnsi="Tahoma" w:cs="Times New Roman"/>
                <w:b/>
                <w:color w:val="000000"/>
                <w:sz w:val="20"/>
                <w:szCs w:val="24"/>
              </w:rPr>
              <w:t>Importo</w:t>
            </w:r>
            <w:r w:rsidR="00A51805">
              <w:rPr>
                <w:rFonts w:ascii="Tahoma" w:eastAsia="Times New Roman" w:hAnsi="Tahoma" w:cs="Times New Roman"/>
                <w:b/>
                <w:color w:val="000000"/>
                <w:sz w:val="20"/>
                <w:szCs w:val="24"/>
              </w:rPr>
              <w:t xml:space="preserve"> (euro)</w:t>
            </w:r>
          </w:p>
        </w:tc>
      </w:tr>
      <w:tr w:rsidR="00477151" w:rsidRPr="00477151" w:rsidTr="00A51805">
        <w:tblPrEx>
          <w:tblCellMar>
            <w:top w:w="0" w:type="dxa"/>
            <w:bottom w:w="0" w:type="dxa"/>
          </w:tblCellMar>
        </w:tblPrEx>
        <w:trPr>
          <w:jc w:val="center"/>
        </w:trPr>
        <w:tc>
          <w:tcPr>
            <w:tcW w:w="7807" w:type="dxa"/>
            <w:tcBorders>
              <w:top w:val="single" w:sz="6" w:space="0" w:color="000000"/>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20"/>
                <w:szCs w:val="24"/>
              </w:rPr>
            </w:pPr>
            <w:r w:rsidRPr="00477151">
              <w:rPr>
                <w:rFonts w:ascii="Tahoma" w:eastAsia="Times New Roman" w:hAnsi="Tahoma" w:cs="Times New Roman"/>
                <w:b/>
                <w:color w:val="000000"/>
                <w:sz w:val="20"/>
                <w:szCs w:val="24"/>
              </w:rPr>
              <w:t>Imponibile</w:t>
            </w:r>
          </w:p>
        </w:tc>
        <w:tc>
          <w:tcPr>
            <w:tcW w:w="1831" w:type="dxa"/>
            <w:tcBorders>
              <w:top w:val="single" w:sz="6" w:space="0" w:color="000000"/>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jc w:val="right"/>
              <w:rPr>
                <w:rFonts w:ascii="Tahoma" w:eastAsia="Times New Roman" w:hAnsi="Tahoma" w:cs="Times New Roman"/>
                <w:color w:val="000000"/>
                <w:sz w:val="20"/>
                <w:szCs w:val="24"/>
              </w:rPr>
            </w:pPr>
            <w:r w:rsidRPr="00477151">
              <w:rPr>
                <w:rFonts w:ascii="Tahoma" w:eastAsia="Times New Roman" w:hAnsi="Tahoma" w:cs="Times New Roman"/>
                <w:color w:val="000000"/>
                <w:sz w:val="20"/>
                <w:szCs w:val="24"/>
              </w:rPr>
              <w:t>524'067.92 €</w:t>
            </w:r>
          </w:p>
        </w:tc>
      </w:tr>
      <w:tr w:rsidR="00477151" w:rsidRPr="00477151">
        <w:tblPrEx>
          <w:tblCellMar>
            <w:top w:w="0" w:type="dxa"/>
            <w:bottom w:w="0" w:type="dxa"/>
          </w:tblCellMar>
        </w:tblPrEx>
        <w:trPr>
          <w:jc w:val="center"/>
        </w:trPr>
        <w:tc>
          <w:tcPr>
            <w:tcW w:w="7807"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jc w:val="right"/>
              <w:rPr>
                <w:rFonts w:ascii="Tahoma" w:eastAsia="Times New Roman" w:hAnsi="Tahoma" w:cs="Times New Roman"/>
                <w:color w:val="000000"/>
                <w:sz w:val="20"/>
                <w:szCs w:val="24"/>
              </w:rPr>
            </w:pPr>
            <w:r w:rsidRPr="00477151">
              <w:rPr>
                <w:rFonts w:ascii="Tahoma" w:eastAsia="Times New Roman" w:hAnsi="Tahoma" w:cs="Times New Roman"/>
                <w:b/>
                <w:color w:val="000000"/>
                <w:sz w:val="20"/>
                <w:szCs w:val="24"/>
              </w:rPr>
              <w:t>TOTALE DOCUMENTO</w:t>
            </w:r>
          </w:p>
        </w:tc>
        <w:tc>
          <w:tcPr>
            <w:tcW w:w="1831" w:type="dxa"/>
            <w:tcBorders>
              <w:top w:val="nil"/>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jc w:val="right"/>
              <w:rPr>
                <w:rFonts w:ascii="Tahoma" w:eastAsia="Times New Roman" w:hAnsi="Tahoma" w:cs="Times New Roman"/>
                <w:color w:val="000000"/>
                <w:sz w:val="20"/>
                <w:szCs w:val="24"/>
              </w:rPr>
            </w:pPr>
            <w:r w:rsidRPr="00477151">
              <w:rPr>
                <w:rFonts w:ascii="Tahoma" w:eastAsia="Times New Roman" w:hAnsi="Tahoma" w:cs="Times New Roman"/>
                <w:b/>
                <w:color w:val="000000"/>
                <w:sz w:val="20"/>
                <w:szCs w:val="24"/>
              </w:rPr>
              <w:t>524'067.92 €</w:t>
            </w:r>
          </w:p>
        </w:tc>
      </w:tr>
      <w:tr w:rsidR="00477151" w:rsidRPr="00477151">
        <w:tblPrEx>
          <w:tblCellMar>
            <w:top w:w="0" w:type="dxa"/>
            <w:bottom w:w="0" w:type="dxa"/>
          </w:tblCellMar>
        </w:tblPrEx>
        <w:trPr>
          <w:jc w:val="center"/>
        </w:trPr>
        <w:tc>
          <w:tcPr>
            <w:tcW w:w="7807" w:type="dxa"/>
            <w:tcBorders>
              <w:top w:val="single" w:sz="6" w:space="0" w:color="000000"/>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jc w:val="right"/>
              <w:rPr>
                <w:rFonts w:ascii="Tahoma" w:eastAsia="Times New Roman" w:hAnsi="Tahoma" w:cs="Times New Roman"/>
                <w:color w:val="000000"/>
                <w:sz w:val="20"/>
                <w:szCs w:val="24"/>
              </w:rPr>
            </w:pPr>
            <w:r w:rsidRPr="00477151">
              <w:rPr>
                <w:rFonts w:ascii="Tahoma" w:eastAsia="Times New Roman" w:hAnsi="Tahoma" w:cs="Times New Roman"/>
                <w:b/>
                <w:color w:val="000000"/>
                <w:sz w:val="20"/>
                <w:szCs w:val="24"/>
              </w:rPr>
              <w:t>NETTO A PAGARE</w:t>
            </w:r>
          </w:p>
        </w:tc>
        <w:tc>
          <w:tcPr>
            <w:tcW w:w="1831" w:type="dxa"/>
            <w:tcBorders>
              <w:top w:val="single" w:sz="6" w:space="0" w:color="000000"/>
              <w:left w:val="nil"/>
              <w:bottom w:val="nil"/>
              <w:right w:val="nil"/>
            </w:tcBorders>
            <w:shd w:val="clear" w:color="auto" w:fill="FFFFFF"/>
            <w:vAlign w:val="center"/>
          </w:tcPr>
          <w:p w:rsidR="00477151" w:rsidRPr="00477151" w:rsidRDefault="00477151" w:rsidP="00477151">
            <w:pPr>
              <w:autoSpaceDE w:val="0"/>
              <w:autoSpaceDN w:val="0"/>
              <w:adjustRightInd w:val="0"/>
              <w:spacing w:before="60" w:after="60" w:line="240" w:lineRule="auto"/>
              <w:jc w:val="right"/>
              <w:rPr>
                <w:rFonts w:ascii="Tahoma" w:eastAsia="Times New Roman" w:hAnsi="Tahoma" w:cs="Times New Roman"/>
                <w:color w:val="000000"/>
                <w:sz w:val="20"/>
                <w:szCs w:val="24"/>
              </w:rPr>
            </w:pPr>
            <w:r w:rsidRPr="00477151">
              <w:rPr>
                <w:rFonts w:ascii="Tahoma" w:eastAsia="Times New Roman" w:hAnsi="Tahoma" w:cs="Times New Roman"/>
                <w:b/>
                <w:color w:val="000000"/>
                <w:sz w:val="20"/>
                <w:szCs w:val="24"/>
              </w:rPr>
              <w:t>524'067.92 €</w:t>
            </w:r>
          </w:p>
        </w:tc>
      </w:tr>
      <w:tr w:rsidR="00477151" w:rsidRPr="00477151">
        <w:tblPrEx>
          <w:tblCellMar>
            <w:top w:w="0" w:type="dxa"/>
            <w:bottom w:w="0" w:type="dxa"/>
          </w:tblCellMar>
        </w:tblPrEx>
        <w:trPr>
          <w:jc w:val="center"/>
        </w:trPr>
        <w:tc>
          <w:tcPr>
            <w:tcW w:w="7807" w:type="dxa"/>
            <w:tcBorders>
              <w:top w:val="nil"/>
              <w:left w:val="nil"/>
              <w:bottom w:val="single" w:sz="6" w:space="0" w:color="000000"/>
              <w:right w:val="nil"/>
            </w:tcBorders>
            <w:shd w:val="clear" w:color="auto" w:fill="FFFFFF"/>
            <w:vAlign w:val="center"/>
          </w:tcPr>
          <w:p w:rsidR="00477151" w:rsidRPr="00477151" w:rsidRDefault="00477151" w:rsidP="00477151">
            <w:pPr>
              <w:autoSpaceDE w:val="0"/>
              <w:autoSpaceDN w:val="0"/>
              <w:adjustRightInd w:val="0"/>
              <w:spacing w:before="60" w:after="60" w:line="240" w:lineRule="auto"/>
              <w:rPr>
                <w:rFonts w:ascii="Tahoma" w:eastAsia="Times New Roman" w:hAnsi="Tahoma" w:cs="Times New Roman"/>
                <w:color w:val="000000"/>
                <w:sz w:val="20"/>
                <w:szCs w:val="24"/>
              </w:rPr>
            </w:pPr>
            <w:r w:rsidRPr="00477151">
              <w:rPr>
                <w:rFonts w:ascii="Tahoma" w:eastAsia="Times New Roman" w:hAnsi="Tahoma" w:cs="Times New Roman"/>
                <w:color w:val="000000"/>
                <w:sz w:val="20"/>
                <w:szCs w:val="24"/>
              </w:rPr>
              <w:tab/>
            </w:r>
            <w:proofErr w:type="spellStart"/>
            <w:r w:rsidRPr="00477151">
              <w:rPr>
                <w:rFonts w:ascii="Tahoma" w:eastAsia="Times New Roman" w:hAnsi="Tahoma" w:cs="Times New Roman"/>
                <w:color w:val="000000"/>
                <w:sz w:val="20"/>
                <w:szCs w:val="24"/>
              </w:rPr>
              <w:t>Diconsi</w:t>
            </w:r>
            <w:proofErr w:type="spellEnd"/>
            <w:r w:rsidRPr="00477151">
              <w:rPr>
                <w:rFonts w:ascii="Tahoma" w:eastAsia="Times New Roman" w:hAnsi="Tahoma" w:cs="Times New Roman"/>
                <w:color w:val="000000"/>
                <w:sz w:val="20"/>
                <w:szCs w:val="24"/>
              </w:rPr>
              <w:t xml:space="preserve"> euro </w:t>
            </w:r>
            <w:proofErr w:type="spellStart"/>
            <w:r w:rsidRPr="00477151">
              <w:rPr>
                <w:rFonts w:ascii="Tahoma" w:eastAsia="Times New Roman" w:hAnsi="Tahoma" w:cs="Times New Roman"/>
                <w:color w:val="000000"/>
                <w:sz w:val="20"/>
                <w:szCs w:val="24"/>
              </w:rPr>
              <w:t>cinquecentoventiquattromila</w:t>
            </w:r>
            <w:proofErr w:type="spellEnd"/>
            <w:r w:rsidRPr="00477151">
              <w:rPr>
                <w:rFonts w:ascii="Tahoma" w:eastAsia="Times New Roman" w:hAnsi="Tahoma" w:cs="Times New Roman"/>
                <w:color w:val="000000"/>
                <w:sz w:val="20"/>
                <w:szCs w:val="24"/>
              </w:rPr>
              <w:t>-sessantasette/92.</w:t>
            </w:r>
          </w:p>
        </w:tc>
        <w:tc>
          <w:tcPr>
            <w:tcW w:w="1831" w:type="dxa"/>
            <w:tcBorders>
              <w:top w:val="nil"/>
              <w:left w:val="nil"/>
              <w:bottom w:val="single" w:sz="6" w:space="0" w:color="000000"/>
              <w:right w:val="nil"/>
            </w:tcBorders>
            <w:shd w:val="clear" w:color="auto" w:fill="FFFFFF"/>
            <w:vAlign w:val="center"/>
          </w:tcPr>
          <w:p w:rsidR="00477151" w:rsidRPr="00477151" w:rsidRDefault="00477151" w:rsidP="00477151">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77151">
              <w:rPr>
                <w:rFonts w:ascii="Tahoma" w:eastAsia="Times New Roman" w:hAnsi="Tahoma" w:cs="Times New Roman"/>
                <w:color w:val="000000"/>
                <w:sz w:val="16"/>
                <w:szCs w:val="24"/>
              </w:rPr>
              <w:t>S.E.&amp;O.</w:t>
            </w:r>
          </w:p>
        </w:tc>
      </w:tr>
    </w:tbl>
    <w:p w:rsidR="00477151" w:rsidRPr="00477151" w:rsidRDefault="00477151" w:rsidP="00477151">
      <w:pPr>
        <w:autoSpaceDE w:val="0"/>
        <w:autoSpaceDN w:val="0"/>
        <w:adjustRightInd w:val="0"/>
        <w:spacing w:after="0" w:line="240" w:lineRule="auto"/>
        <w:rPr>
          <w:rFonts w:ascii="Times New Roman" w:eastAsia="Times New Roman" w:hAnsi="Times New Roman" w:cs="Times New Roman"/>
          <w:sz w:val="20"/>
          <w:szCs w:val="24"/>
        </w:rPr>
      </w:pPr>
    </w:p>
    <w:p w:rsidR="00477151" w:rsidRPr="00AB4FAC" w:rsidRDefault="00477151" w:rsidP="008C61FA">
      <w:pPr>
        <w:autoSpaceDE w:val="0"/>
        <w:autoSpaceDN w:val="0"/>
        <w:adjustRightInd w:val="0"/>
        <w:spacing w:after="0" w:line="240" w:lineRule="auto"/>
        <w:rPr>
          <w:rFonts w:ascii="Tahoma" w:eastAsia="Times New Roman" w:hAnsi="Tahoma" w:cs="Times New Roman"/>
          <w:color w:val="000000"/>
          <w:sz w:val="20"/>
          <w:szCs w:val="24"/>
        </w:rPr>
      </w:pPr>
      <w:bookmarkStart w:id="0" w:name="_GoBack"/>
      <w:bookmarkEnd w:id="0"/>
    </w:p>
    <w:sectPr w:rsidR="00477151" w:rsidRPr="00AB4FAC" w:rsidSect="00AB4FAC">
      <w:headerReference w:type="default" r:id="rId7"/>
      <w:footerReference w:type="default" r:id="rId8"/>
      <w:pgSz w:w="11908" w:h="16833"/>
      <w:pgMar w:top="1134" w:right="1134" w:bottom="1134" w:left="1134" w:header="850" w:footer="85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1805" w:rsidRDefault="00A51805" w:rsidP="00D1708F">
      <w:pPr>
        <w:spacing w:after="0" w:line="240" w:lineRule="auto"/>
      </w:pPr>
      <w:r>
        <w:separator/>
      </w:r>
    </w:p>
  </w:endnote>
  <w:endnote w:type="continuationSeparator" w:id="0">
    <w:p w:rsidR="00A51805" w:rsidRDefault="00A51805" w:rsidP="00D170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1805" w:rsidRDefault="00A51805">
    <w:pPr>
      <w:jc w:val="both"/>
      <w:rPr>
        <w:rFonts w:ascii="Tahoma" w:eastAsia="Times New Roman" w:hAnsi="Tahoma"/>
        <w:sz w:val="20"/>
      </w:rPr>
    </w:pPr>
  </w:p>
  <w:p w:rsidR="00A51805" w:rsidRDefault="00A51805">
    <w:pPr>
      <w:pBdr>
        <w:top w:val="single" w:sz="6" w:space="0" w:color="auto"/>
      </w:pBdr>
      <w:spacing w:before="20"/>
      <w:jc w:val="center"/>
      <w:rPr>
        <w:rFonts w:ascii="Tahoma" w:eastAsia="Times New Roman" w:hAnsi="Tahoma"/>
        <w:sz w:val="20"/>
      </w:rPr>
    </w:pPr>
    <w:r>
      <w:rPr>
        <w:rFonts w:ascii="Tahoma" w:eastAsia="Times New Roman" w:hAnsi="Tahoma"/>
        <w:sz w:val="20"/>
      </w:rPr>
      <w:t xml:space="preserve">Pag. </w:t>
    </w:r>
    <w:r>
      <w:rPr>
        <w:rFonts w:ascii="Tahoma" w:eastAsia="Times New Roman" w:hAnsi="Tahoma"/>
        <w:sz w:val="20"/>
      </w:rPr>
      <w:fldChar w:fldCharType="begin"/>
    </w:r>
    <w:r>
      <w:rPr>
        <w:rFonts w:ascii="Tahoma" w:eastAsia="Times New Roman" w:hAnsi="Tahoma"/>
        <w:sz w:val="20"/>
      </w:rPr>
      <w:instrText>PAGE</w:instrText>
    </w:r>
    <w:r>
      <w:rPr>
        <w:rFonts w:ascii="Tahoma" w:eastAsia="Times New Roman" w:hAnsi="Tahoma"/>
        <w:sz w:val="20"/>
      </w:rPr>
      <w:fldChar w:fldCharType="separate"/>
    </w:r>
    <w:r w:rsidR="008C61FA">
      <w:rPr>
        <w:rFonts w:ascii="Tahoma" w:eastAsia="Times New Roman" w:hAnsi="Tahoma"/>
        <w:noProof/>
        <w:sz w:val="20"/>
      </w:rPr>
      <w:t>4</w:t>
    </w:r>
    <w:r>
      <w:rPr>
        <w:rFonts w:ascii="Tahoma" w:eastAsia="Times New Roman" w:hAnsi="Tahoma"/>
        <w:sz w:val="20"/>
      </w:rPr>
      <w:fldChar w:fldCharType="end"/>
    </w:r>
    <w:r>
      <w:rPr>
        <w:rFonts w:ascii="Tahoma" w:eastAsia="Times New Roman" w:hAnsi="Tahoma"/>
        <w:sz w:val="20"/>
      </w:rPr>
      <w:t xml:space="preserve"> di </w:t>
    </w:r>
    <w:r>
      <w:rPr>
        <w:rFonts w:ascii="Tahoma" w:eastAsia="Times New Roman" w:hAnsi="Tahoma"/>
        <w:sz w:val="20"/>
      </w:rPr>
      <w:fldChar w:fldCharType="begin"/>
    </w:r>
    <w:r>
      <w:rPr>
        <w:rFonts w:ascii="Tahoma" w:eastAsia="Times New Roman" w:hAnsi="Tahoma"/>
        <w:sz w:val="20"/>
      </w:rPr>
      <w:instrText>NUMPAGES</w:instrText>
    </w:r>
    <w:r>
      <w:rPr>
        <w:rFonts w:ascii="Tahoma" w:eastAsia="Times New Roman" w:hAnsi="Tahoma"/>
        <w:sz w:val="20"/>
      </w:rPr>
      <w:fldChar w:fldCharType="separate"/>
    </w:r>
    <w:r w:rsidR="008C61FA">
      <w:rPr>
        <w:rFonts w:ascii="Tahoma" w:eastAsia="Times New Roman" w:hAnsi="Tahoma"/>
        <w:noProof/>
        <w:sz w:val="20"/>
      </w:rPr>
      <w:t>4</w:t>
    </w:r>
    <w:r>
      <w:rPr>
        <w:rFonts w:ascii="Tahoma" w:eastAsia="Times New Roman" w:hAnsi="Tahoma"/>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1805" w:rsidRDefault="00A51805" w:rsidP="00D1708F">
      <w:pPr>
        <w:spacing w:after="0" w:line="240" w:lineRule="auto"/>
      </w:pPr>
      <w:r>
        <w:separator/>
      </w:r>
    </w:p>
  </w:footnote>
  <w:footnote w:type="continuationSeparator" w:id="0">
    <w:p w:rsidR="00A51805" w:rsidRDefault="00A51805" w:rsidP="00D1708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490" w:type="dxa"/>
      <w:tblInd w:w="-224" w:type="dxa"/>
      <w:tblLayout w:type="fixed"/>
      <w:tblCellMar>
        <w:left w:w="60" w:type="dxa"/>
        <w:right w:w="60" w:type="dxa"/>
      </w:tblCellMar>
      <w:tblLook w:val="0000" w:firstRow="0" w:lastRow="0" w:firstColumn="0" w:lastColumn="0" w:noHBand="0" w:noVBand="0"/>
    </w:tblPr>
    <w:tblGrid>
      <w:gridCol w:w="10490"/>
    </w:tblGrid>
    <w:tr w:rsidR="00A51805" w:rsidRPr="00D1708F" w:rsidTr="00E8117E">
      <w:trPr>
        <w:trHeight w:val="1700"/>
      </w:trPr>
      <w:tc>
        <w:tcPr>
          <w:tcW w:w="10490" w:type="dxa"/>
          <w:tcBorders>
            <w:top w:val="single" w:sz="2" w:space="0" w:color="auto"/>
            <w:left w:val="nil"/>
            <w:bottom w:val="single" w:sz="4" w:space="0" w:color="auto"/>
            <w:right w:val="nil"/>
          </w:tcBorders>
          <w:tcMar>
            <w:top w:w="0" w:type="dxa"/>
            <w:left w:w="60" w:type="dxa"/>
            <w:bottom w:w="0" w:type="dxa"/>
            <w:right w:w="60" w:type="dxa"/>
          </w:tcMar>
          <w:vAlign w:val="center"/>
        </w:tcPr>
        <w:p w:rsidR="00A51805" w:rsidRPr="00D1708F" w:rsidRDefault="00A51805" w:rsidP="00AB4FAC">
          <w:pPr>
            <w:spacing w:after="0"/>
            <w:rPr>
              <w:rFonts w:ascii="Tahoma" w:eastAsia="Times New Roman" w:hAnsi="Tahoma"/>
              <w:color w:val="000000"/>
              <w:sz w:val="20"/>
            </w:rPr>
          </w:pPr>
          <w:r w:rsidRPr="00D1708F">
            <w:rPr>
              <w:rFonts w:ascii="Tahoma" w:eastAsia="Times New Roman" w:hAnsi="Tahoma"/>
              <w:b/>
              <w:color w:val="000000"/>
              <w:sz w:val="20"/>
            </w:rPr>
            <w:t>AIPO</w:t>
          </w:r>
        </w:p>
        <w:p w:rsidR="00A51805" w:rsidRPr="00D1708F" w:rsidRDefault="00A51805" w:rsidP="00AB4FAC">
          <w:pPr>
            <w:spacing w:after="0"/>
            <w:rPr>
              <w:rFonts w:ascii="Tahoma" w:eastAsia="Times New Roman" w:hAnsi="Tahoma"/>
              <w:color w:val="000000"/>
              <w:sz w:val="20"/>
            </w:rPr>
          </w:pPr>
          <w:r>
            <w:t xml:space="preserve">SERVIZIO DI PROGETTAZIONE DI FATTIBILITA’ TECNICO ED ECONOMICA (PRELIMINARE), DEFINITIVA, ESECUTIVA, IL COORDINAMENTO DELLA SICUREZZA IN FASE DI PROGETTAZIONE </w:t>
          </w:r>
          <w:r w:rsidRPr="007B21BF">
            <w:t xml:space="preserve">RELATIVA AGLI INTERVENTI DI ADEGUAMENTO DEL SISTEMA DI LAMINAZIONE DELLE PIENE DELLA CASSA DI ESPANSIONE DEL </w:t>
          </w:r>
          <w:r>
            <w:t xml:space="preserve">FIUME </w:t>
          </w:r>
          <w:r w:rsidRPr="007B21BF">
            <w:t>SECCHIA (PROVINCIA DI MODENA) FINANZIATI CON ORDINANZA COMMISSARIALE 7 E 8/2015 COME MODIFICATI DALL'ORDINANZA 2/2016</w:t>
          </w:r>
        </w:p>
      </w:tc>
    </w:tr>
  </w:tbl>
  <w:p w:rsidR="00A51805" w:rsidRPr="00AB4FAC" w:rsidRDefault="00A51805" w:rsidP="00AB4FAC">
    <w:pPr>
      <w:spacing w:after="0"/>
      <w:rPr>
        <w:rFonts w:ascii="Tahoma" w:eastAsia="Times New Roman" w:hAnsi="Tahoma"/>
        <w:sz w:val="12"/>
        <w:szCs w:val="1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708F"/>
    <w:rsid w:val="00215FD0"/>
    <w:rsid w:val="00316E3B"/>
    <w:rsid w:val="003F74B3"/>
    <w:rsid w:val="004145ED"/>
    <w:rsid w:val="00477151"/>
    <w:rsid w:val="005D5B9E"/>
    <w:rsid w:val="005F3416"/>
    <w:rsid w:val="00616178"/>
    <w:rsid w:val="007F16CF"/>
    <w:rsid w:val="007F7437"/>
    <w:rsid w:val="008C61FA"/>
    <w:rsid w:val="009A6C94"/>
    <w:rsid w:val="00A068DF"/>
    <w:rsid w:val="00A51805"/>
    <w:rsid w:val="00AB4FAC"/>
    <w:rsid w:val="00D1708F"/>
    <w:rsid w:val="00E8117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1708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1708F"/>
  </w:style>
  <w:style w:type="paragraph" w:styleId="Pidipagina">
    <w:name w:val="footer"/>
    <w:basedOn w:val="Normale"/>
    <w:link w:val="PidipaginaCarattere"/>
    <w:uiPriority w:val="99"/>
    <w:unhideWhenUsed/>
    <w:rsid w:val="00D1708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1708F"/>
  </w:style>
  <w:style w:type="paragraph" w:styleId="Testofumetto">
    <w:name w:val="Balloon Text"/>
    <w:basedOn w:val="Normale"/>
    <w:link w:val="TestofumettoCarattere"/>
    <w:uiPriority w:val="99"/>
    <w:semiHidden/>
    <w:unhideWhenUsed/>
    <w:rsid w:val="008C61FA"/>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C61F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1708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1708F"/>
  </w:style>
  <w:style w:type="paragraph" w:styleId="Pidipagina">
    <w:name w:val="footer"/>
    <w:basedOn w:val="Normale"/>
    <w:link w:val="PidipaginaCarattere"/>
    <w:uiPriority w:val="99"/>
    <w:unhideWhenUsed/>
    <w:rsid w:val="00D1708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1708F"/>
  </w:style>
  <w:style w:type="paragraph" w:styleId="Testofumetto">
    <w:name w:val="Balloon Text"/>
    <w:basedOn w:val="Normale"/>
    <w:link w:val="TestofumettoCarattere"/>
    <w:uiPriority w:val="99"/>
    <w:semiHidden/>
    <w:unhideWhenUsed/>
    <w:rsid w:val="008C61FA"/>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C61F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TotalTime>
  <Pages>4</Pages>
  <Words>1408</Words>
  <Characters>8030</Characters>
  <Application>Microsoft Office Word</Application>
  <DocSecurity>0</DocSecurity>
  <Lines>66</Lines>
  <Paragraphs>18</Paragraphs>
  <ScaleCrop>false</ScaleCrop>
  <HeadingPairs>
    <vt:vector size="2" baseType="variant">
      <vt:variant>
        <vt:lpstr>Titolo</vt:lpstr>
      </vt:variant>
      <vt:variant>
        <vt:i4>1</vt:i4>
      </vt:variant>
    </vt:vector>
  </HeadingPairs>
  <TitlesOfParts>
    <vt:vector size="1" baseType="lpstr">
      <vt:lpstr/>
    </vt:vector>
  </TitlesOfParts>
  <Company>ART srl</Company>
  <LinksUpToDate>false</LinksUpToDate>
  <CharactersWithSpaces>9420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Marco Andreoli</dc:creator>
  <cp:lastModifiedBy>Marco Andreoli</cp:lastModifiedBy>
  <cp:revision>5</cp:revision>
  <cp:lastPrinted>2016-09-22T11:43:00Z</cp:lastPrinted>
  <dcterms:created xsi:type="dcterms:W3CDTF">2016-09-22T10:41:00Z</dcterms:created>
  <dcterms:modified xsi:type="dcterms:W3CDTF">2016-09-22T11:51:00Z</dcterms:modified>
</cp:coreProperties>
</file>