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809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8"/>
        <w:gridCol w:w="141"/>
        <w:gridCol w:w="69"/>
        <w:gridCol w:w="848"/>
        <w:gridCol w:w="806"/>
        <w:gridCol w:w="112"/>
        <w:gridCol w:w="502"/>
        <w:gridCol w:w="125"/>
        <w:gridCol w:w="99"/>
        <w:gridCol w:w="356"/>
        <w:gridCol w:w="460"/>
        <w:gridCol w:w="423"/>
        <w:gridCol w:w="237"/>
        <w:gridCol w:w="146"/>
        <w:gridCol w:w="432"/>
        <w:gridCol w:w="195"/>
        <w:gridCol w:w="1599"/>
      </w:tblGrid>
      <w:tr>
        <w:trPr/>
        <w:tc>
          <w:tcPr>
            <w:tcW w:w="984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00004253-2020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17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4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2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>Noord Soc.Cooperativa di Michela Romio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Porto Catena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Mantova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623950177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cs="Calibri" w:ascii="Calibri" w:hAnsi="Calibri"/>
                    <w:color w:val="000000"/>
                    <w:sz w:val="22"/>
                    <w:szCs w:val="22"/>
                  </w:rPr>
                  <w:t>55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Mappale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952348097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cs="Calibri" w:ascii="Calibri" w:hAnsi="Calibri"/>
                    <w:color w:val="000000"/>
                    <w:sz w:val="22"/>
                    <w:szCs w:val="22"/>
                  </w:rPr>
                  <w:t>169</w:t>
                </w:r>
              </w:p>
            </w:sdtContent>
          </w:sdt>
        </w:tc>
      </w:tr>
      <w:tr>
        <w:trPr/>
        <w:tc>
          <w:tcPr>
            <w:tcW w:w="984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183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54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303,75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955372054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1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15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/03/2020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14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/03/2022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4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143</Words>
  <Characters>820</Characters>
  <CharactersWithSpaces>923</CharactersWithSpaces>
  <Paragraphs>46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2020-02-17T09:03:00Z</dcterms:created>
  <dc:creator>coggiroberto</dc:creator>
  <dc:description/>
  <dc:language>it-IT</dc:language>
  <cp:lastModifiedBy/>
  <cp:lastPrinted>2017-05-15T07:26:00Z</cp:lastPrinted>
  <dcterms:modified xsi:type="dcterms:W3CDTF">2020-04-27T10:13:59Z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